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36" w:rsidRPr="006F6F32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6F6F32">
        <w:rPr>
          <w:rFonts w:ascii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476136" w:rsidRPr="00BF539B" w:rsidRDefault="00476136" w:rsidP="00476136">
      <w:pPr>
        <w:pStyle w:val="af0"/>
        <w:spacing w:after="0"/>
        <w:ind w:left="0"/>
        <w:rPr>
          <w:bCs/>
        </w:rPr>
      </w:pPr>
      <w:r w:rsidRPr="00BF539B">
        <w:rPr>
          <w:bCs/>
        </w:rPr>
        <w:t>Рабочая программа составлена на основе следующих нормативных документов:</w:t>
      </w:r>
    </w:p>
    <w:p w:rsidR="00476136" w:rsidRPr="00BF539B" w:rsidRDefault="00476136" w:rsidP="00476136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jc w:val="left"/>
        <w:textAlignment w:val="baseline"/>
        <w:rPr>
          <w:rFonts w:ascii="Times New Roman" w:hAnsi="Times New Roman"/>
        </w:rPr>
      </w:pPr>
      <w:r w:rsidRPr="00BF539B">
        <w:rPr>
          <w:rFonts w:ascii="Times New Roman" w:hAnsi="Times New Roman"/>
          <w:iCs/>
        </w:rPr>
        <w:t xml:space="preserve">1. Федеральный закон от 29 декабря 2012 года № 273-ФЗ </w:t>
      </w:r>
      <w:r w:rsidRPr="00BF539B">
        <w:rPr>
          <w:rFonts w:ascii="Times New Roman" w:hAnsi="Times New Roman"/>
        </w:rPr>
        <w:t xml:space="preserve">«Об образовании в Российской Федерации» </w:t>
      </w:r>
      <w:r w:rsidRPr="00BF539B">
        <w:rPr>
          <w:rFonts w:ascii="Times New Roman" w:hAnsi="Times New Roman"/>
          <w:bCs/>
          <w:iCs/>
        </w:rPr>
        <w:t>(</w:t>
      </w:r>
      <w:r w:rsidRPr="00BF539B">
        <w:rPr>
          <w:rFonts w:ascii="Times New Roman" w:hAnsi="Times New Roman"/>
        </w:rPr>
        <w:t>в редакции Федеральных законов).</w:t>
      </w:r>
    </w:p>
    <w:p w:rsidR="00476136" w:rsidRPr="00BF539B" w:rsidRDefault="00476136" w:rsidP="00476136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jc w:val="left"/>
        <w:textAlignment w:val="baseline"/>
        <w:rPr>
          <w:rFonts w:ascii="Times New Roman" w:hAnsi="Times New Roman"/>
          <w:bdr w:val="none" w:sz="0" w:space="0" w:color="auto" w:frame="1"/>
        </w:rPr>
      </w:pPr>
      <w:r w:rsidRPr="00BF539B">
        <w:rPr>
          <w:rFonts w:ascii="Times New Roman" w:hAnsi="Times New Roman"/>
        </w:rPr>
        <w:t xml:space="preserve">2. ФГОС СОО (утвержден приказом Минобрнауки России от </w:t>
      </w:r>
      <w:r w:rsidRPr="00BF539B">
        <w:rPr>
          <w:rFonts w:ascii="Times New Roman" w:hAnsi="Times New Roman"/>
          <w:bdr w:val="none" w:sz="0" w:space="0" w:color="auto" w:frame="1"/>
        </w:rPr>
        <w:t>6 октября 2009 года</w:t>
      </w:r>
    </w:p>
    <w:p w:rsidR="00476136" w:rsidRPr="00BF539B" w:rsidRDefault="00476136" w:rsidP="00476136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spacing w:line="240" w:lineRule="auto"/>
        <w:ind w:firstLine="0"/>
        <w:jc w:val="left"/>
        <w:textAlignment w:val="baseline"/>
        <w:rPr>
          <w:rFonts w:ascii="Times New Roman" w:hAnsi="Times New Roman"/>
        </w:rPr>
      </w:pPr>
      <w:r w:rsidRPr="00BF539B">
        <w:rPr>
          <w:rFonts w:ascii="Times New Roman" w:hAnsi="Times New Roman"/>
          <w:bdr w:val="none" w:sz="0" w:space="0" w:color="auto" w:frame="1"/>
        </w:rPr>
        <w:t xml:space="preserve"> № 413 «Об утверждении и введении в действие федерального государственного образовательного стандарта среднего общего образования» (в редакции приказов </w:t>
      </w:r>
      <w:r w:rsidRPr="00BF539B">
        <w:rPr>
          <w:rFonts w:ascii="Times New Roman" w:hAnsi="Times New Roman"/>
        </w:rPr>
        <w:t>Минобрнауки России от 31.12.2015 № 1578).</w:t>
      </w:r>
    </w:p>
    <w:p w:rsidR="00476136" w:rsidRPr="00BF539B" w:rsidRDefault="00476136" w:rsidP="00476136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0"/>
          <w:tab w:val="left" w:pos="284"/>
        </w:tabs>
        <w:suppressAutoHyphens/>
        <w:spacing w:line="240" w:lineRule="auto"/>
        <w:ind w:right="4" w:firstLine="0"/>
        <w:jc w:val="left"/>
        <w:textAlignment w:val="baseline"/>
        <w:rPr>
          <w:rFonts w:ascii="Times New Roman" w:hAnsi="Times New Roman"/>
        </w:rPr>
      </w:pPr>
      <w:r w:rsidRPr="00BF539B">
        <w:rPr>
          <w:rFonts w:ascii="Times New Roman" w:hAnsi="Times New Roman"/>
        </w:rPr>
        <w:t>3. Приказ Министерства образования Российской Федерации от 05 марта   2004 года</w:t>
      </w:r>
    </w:p>
    <w:p w:rsidR="00476136" w:rsidRPr="00BF539B" w:rsidRDefault="00476136" w:rsidP="00476136">
      <w:pPr>
        <w:pStyle w:val="Style2"/>
        <w:widowControl/>
        <w:pBdr>
          <w:bottom w:val="single" w:sz="6" w:space="8" w:color="ECEEEF"/>
        </w:pBdr>
        <w:shd w:val="clear" w:color="auto" w:fill="FFFFFF"/>
        <w:tabs>
          <w:tab w:val="left" w:pos="0"/>
          <w:tab w:val="left" w:pos="284"/>
        </w:tabs>
        <w:suppressAutoHyphens/>
        <w:spacing w:line="240" w:lineRule="auto"/>
        <w:ind w:right="4" w:firstLine="0"/>
        <w:jc w:val="left"/>
        <w:textAlignment w:val="baseline"/>
        <w:rPr>
          <w:rFonts w:ascii="Times New Roman" w:hAnsi="Times New Roman"/>
        </w:rPr>
      </w:pPr>
      <w:r w:rsidRPr="00BF539B">
        <w:rPr>
          <w:rFonts w:ascii="Times New Roman" w:hAnsi="Times New Roman"/>
        </w:rPr>
        <w:t xml:space="preserve">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изменениями).</w:t>
      </w:r>
    </w:p>
    <w:p w:rsidR="00476136" w:rsidRPr="00BF539B" w:rsidRDefault="00476136" w:rsidP="00476136">
      <w:pPr>
        <w:pStyle w:val="af6"/>
        <w:numPr>
          <w:ilvl w:val="0"/>
          <w:numId w:val="24"/>
        </w:numPr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ind w:left="0" w:right="4" w:firstLine="0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BF539B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общего образования, одобренная </w:t>
      </w:r>
      <w:r w:rsidRPr="00BF539B"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  </w:t>
      </w:r>
    </w:p>
    <w:p w:rsidR="00476136" w:rsidRPr="00BF539B" w:rsidRDefault="00476136" w:rsidP="0047613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39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Учебник:</w:t>
      </w:r>
      <w:r w:rsidRPr="00BF539B">
        <w:rPr>
          <w:rFonts w:ascii="Times New Roman" w:eastAsia="Times New Roman" w:hAnsi="Times New Roman"/>
          <w:b/>
          <w:sz w:val="24"/>
          <w:szCs w:val="24"/>
          <w:lang w:eastAsia="ru-RU"/>
        </w:rPr>
        <w:t> В.П. Максаковский География. Экономическая и социальная география мира. 10-11 класс ФГОС 2019 год; учебник для общеобразовательных организаций: базовый уровень.</w:t>
      </w:r>
    </w:p>
    <w:p w:rsidR="00476136" w:rsidRPr="00BF539B" w:rsidRDefault="00476136" w:rsidP="00476136">
      <w:pPr>
        <w:pStyle w:val="af6"/>
        <w:numPr>
          <w:ilvl w:val="0"/>
          <w:numId w:val="24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BF539B">
        <w:rPr>
          <w:rFonts w:ascii="Times New Roman" w:hAnsi="Times New Roman"/>
          <w:sz w:val="24"/>
          <w:szCs w:val="24"/>
        </w:rPr>
        <w:t xml:space="preserve">Рабочая программа предназначена для учащихся 10–11 классов средней (полной) общеобразовательной (базового уровня) школы. </w:t>
      </w:r>
    </w:p>
    <w:p w:rsidR="00476136" w:rsidRPr="00BF539B" w:rsidRDefault="00476136" w:rsidP="00476136">
      <w:pPr>
        <w:pStyle w:val="af6"/>
        <w:numPr>
          <w:ilvl w:val="0"/>
          <w:numId w:val="24"/>
        </w:numPr>
        <w:pBdr>
          <w:bottom w:val="single" w:sz="6" w:space="8" w:color="ECEEEF"/>
        </w:pBdr>
        <w:shd w:val="clear" w:color="auto" w:fill="FFFFFF"/>
        <w:tabs>
          <w:tab w:val="left" w:pos="284"/>
        </w:tabs>
        <w:suppressAutoHyphens/>
        <w:ind w:right="4"/>
        <w:textAlignment w:val="baseline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BF539B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Программа рассчитана на </w:t>
      </w:r>
      <w:r w:rsidRPr="00BF539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F539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в неделю. В связи с тем, что в учебном плане общеобразовательного учреждения </w:t>
      </w:r>
      <w:r w:rsidRPr="00BF539B">
        <w:rPr>
          <w:rFonts w:ascii="Times New Roman" w:eastAsia="Times New Roman" w:hAnsi="Times New Roman"/>
          <w:b/>
          <w:sz w:val="24"/>
          <w:szCs w:val="24"/>
          <w:lang w:eastAsia="ru-RU"/>
        </w:rPr>
        <w:t>34</w:t>
      </w:r>
      <w:r w:rsidRPr="00BF53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недель, то на программу в 10-11 классе отводится по </w:t>
      </w:r>
      <w:r w:rsidRPr="00BF53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34 </w:t>
      </w:r>
      <w:r w:rsidRPr="00BF539B">
        <w:rPr>
          <w:rFonts w:ascii="Times New Roman" w:eastAsia="Times New Roman" w:hAnsi="Times New Roman"/>
          <w:sz w:val="24"/>
          <w:szCs w:val="24"/>
          <w:lang w:eastAsia="ru-RU"/>
        </w:rPr>
        <w:t>часов. Программа соответствует федеральному компоненту государственного стандарта основного общего образования по географии.</w:t>
      </w:r>
    </w:p>
    <w:p w:rsidR="00476136" w:rsidRPr="00BF539B" w:rsidRDefault="00476136" w:rsidP="00476136">
      <w:pPr>
        <w:spacing w:after="0" w:line="240" w:lineRule="auto"/>
        <w:rPr>
          <w:rStyle w:val="a3"/>
          <w:rFonts w:ascii="Times New Roman" w:hAnsi="Times New Roman" w:cs="Times New Roman"/>
          <w:b/>
          <w:color w:val="auto"/>
          <w:spacing w:val="3"/>
          <w:sz w:val="24"/>
          <w:szCs w:val="24"/>
          <w:u w:val="none"/>
        </w:rPr>
      </w:pPr>
      <w:r w:rsidRPr="001C1A38">
        <w:rPr>
          <w:rFonts w:ascii="Times New Roman" w:hAnsi="Times New Roman" w:cs="Times New Roman"/>
          <w:b/>
          <w:spacing w:val="3"/>
          <w:sz w:val="28"/>
          <w:szCs w:val="24"/>
        </w:rPr>
        <w:t>Учебно-тематический план. 11 класс (</w:t>
      </w:r>
      <w:r w:rsidRPr="001C1A38">
        <w:rPr>
          <w:rFonts w:ascii="Times New Roman" w:hAnsi="Times New Roman" w:cs="Times New Roman"/>
          <w:b/>
          <w:bCs/>
          <w:spacing w:val="3"/>
          <w:sz w:val="28"/>
          <w:szCs w:val="24"/>
        </w:rPr>
        <w:t>34 часа)</w:t>
      </w:r>
    </w:p>
    <w:tbl>
      <w:tblPr>
        <w:tblStyle w:val="af9"/>
        <w:tblW w:w="0" w:type="auto"/>
        <w:jc w:val="center"/>
        <w:tblLook w:val="04A0"/>
      </w:tblPr>
      <w:tblGrid>
        <w:gridCol w:w="4140"/>
        <w:gridCol w:w="1267"/>
        <w:gridCol w:w="1695"/>
        <w:gridCol w:w="6"/>
        <w:gridCol w:w="1629"/>
        <w:gridCol w:w="834"/>
      </w:tblGrid>
      <w:tr w:rsidR="00476136" w:rsidRPr="00BF539B" w:rsidTr="00476136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4"/>
              </w:rPr>
              <w:t>Часы</w:t>
            </w:r>
          </w:p>
        </w:tc>
      </w:tr>
      <w:tr w:rsidR="00476136" w:rsidRPr="00BF539B" w:rsidTr="00476136">
        <w:trPr>
          <w:trHeight w:val="67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C1A38">
              <w:rPr>
                <w:rFonts w:ascii="Times New Roman" w:hAnsi="Times New Roman" w:cs="Times New Roman"/>
                <w:b/>
                <w:sz w:val="28"/>
                <w:szCs w:val="24"/>
              </w:rPr>
              <w:t>Региональная характеристика мира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F539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F53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Практические работы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F53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Контрольные работы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Всего</w:t>
            </w:r>
          </w:p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476136" w:rsidRPr="00BF539B" w:rsidTr="00476136">
        <w:trPr>
          <w:trHeight w:val="54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4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Тема 5. Зарубежная Европа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5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F53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BF539B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5</w:t>
            </w:r>
          </w:p>
        </w:tc>
      </w:tr>
      <w:tr w:rsidR="00476136" w:rsidRPr="00BF539B" w:rsidTr="00476136">
        <w:trPr>
          <w:trHeight w:val="564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 xml:space="preserve">Тема  6. Зарубежная Азия. Австралия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6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8</w:t>
            </w:r>
          </w:p>
        </w:tc>
      </w:tr>
      <w:tr w:rsidR="00476136" w:rsidRPr="00BF539B" w:rsidTr="00476136">
        <w:trPr>
          <w:trHeight w:val="55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Тема 7. Африка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4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5</w:t>
            </w:r>
          </w:p>
        </w:tc>
      </w:tr>
      <w:tr w:rsidR="00476136" w:rsidRPr="00BF539B" w:rsidTr="00476136">
        <w:trPr>
          <w:trHeight w:val="55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 xml:space="preserve">Тема 8. Северная Америка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4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6</w:t>
            </w:r>
          </w:p>
        </w:tc>
      </w:tr>
      <w:tr w:rsidR="00476136" w:rsidRPr="00BF539B" w:rsidTr="00476136">
        <w:trPr>
          <w:trHeight w:val="56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Тема 9. Латинская Америка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3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5</w:t>
            </w:r>
          </w:p>
        </w:tc>
      </w:tr>
      <w:tr w:rsidR="00476136" w:rsidRPr="00BF539B" w:rsidTr="00476136">
        <w:trPr>
          <w:trHeight w:val="775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Тема 10. Глобальные проблемы человечества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C1A38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3</w:t>
            </w:r>
          </w:p>
        </w:tc>
      </w:tr>
      <w:tr w:rsidR="00476136" w:rsidRPr="00BF539B" w:rsidTr="00476136">
        <w:trPr>
          <w:trHeight w:val="543"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136" w:rsidRPr="00BF539B" w:rsidRDefault="00476136" w:rsidP="0047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136" w:rsidRPr="00BF539B" w:rsidRDefault="00476136" w:rsidP="0047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3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136" w:rsidRPr="001C1A38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</w:pPr>
            <w:r w:rsidRPr="001C1A38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>32</w:t>
            </w:r>
          </w:p>
        </w:tc>
      </w:tr>
      <w:tr w:rsidR="00476136" w:rsidRPr="00616377" w:rsidTr="00476136">
        <w:trPr>
          <w:trHeight w:val="142"/>
          <w:jc w:val="center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616377" w:rsidRDefault="00476136" w:rsidP="00476136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616377" w:rsidRDefault="00476136" w:rsidP="004761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36" w:rsidRPr="00616377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616377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6" w:rsidRPr="00616377" w:rsidRDefault="00476136" w:rsidP="00476136">
            <w:p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476136" w:rsidRPr="00BF539B" w:rsidRDefault="00476136" w:rsidP="0047613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F539B">
        <w:rPr>
          <w:rFonts w:ascii="Times New Roman" w:hAnsi="Times New Roman" w:cs="Times New Roman"/>
          <w:b/>
          <w:spacing w:val="3"/>
          <w:sz w:val="28"/>
          <w:szCs w:val="24"/>
        </w:rPr>
        <w:t>Из них 2 часа – резервное время</w:t>
      </w:r>
    </w:p>
    <w:p w:rsidR="00476136" w:rsidRDefault="00476136" w:rsidP="00476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36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36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"/>
          <w:sz w:val="28"/>
          <w:szCs w:val="24"/>
        </w:rPr>
      </w:pPr>
      <w:r>
        <w:rPr>
          <w:rFonts w:ascii="Times New Roman" w:hAnsi="Times New Roman" w:cs="Times New Roman"/>
          <w:b/>
          <w:spacing w:val="3"/>
          <w:sz w:val="28"/>
          <w:szCs w:val="24"/>
        </w:rPr>
        <w:t>Содержание учебного курса по предмету.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1C1A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C1A38">
        <w:rPr>
          <w:rFonts w:ascii="Times New Roman" w:hAnsi="Times New Roman" w:cs="Times New Roman"/>
          <w:b/>
          <w:sz w:val="24"/>
          <w:szCs w:val="24"/>
        </w:rPr>
        <w:t xml:space="preserve">. РЕГИОНАЛЬНАЯ ХАРАКТЕРИСТИКА МИРА. </w:t>
      </w: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>Тема 6.   Зарубежная Европа. 5 часов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1A38">
        <w:rPr>
          <w:rFonts w:ascii="Times New Roman" w:hAnsi="Times New Roman" w:cs="Times New Roman"/>
          <w:sz w:val="24"/>
          <w:szCs w:val="24"/>
        </w:rPr>
        <w:t xml:space="preserve">Страны Европы </w:t>
      </w:r>
      <w:r w:rsidRPr="001C1A38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C1A38">
        <w:rPr>
          <w:rFonts w:ascii="Times New Roman" w:hAnsi="Times New Roman" w:cs="Times New Roman"/>
          <w:sz w:val="24"/>
          <w:szCs w:val="24"/>
        </w:rPr>
        <w:t xml:space="preserve"> комплексная географическая характеристика стран.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Европы. Численность населения и народы зарубежной Европы.  Религиозный состав населения, распространенные языки. Миграции. Высокий уровень урбанизации, крупнейшие города и городские агломерации. Культурно-исторические центры. Основные черты отраслевой и территориальной структур хозяйства.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хозяйства. Основные черты географии сельского хозяйства. Транспортный комплекс. Главные районы отдыха и туризма. Экологические проблемы. Географиче</w:t>
      </w:r>
      <w:r w:rsidRPr="001C1A38">
        <w:rPr>
          <w:rFonts w:ascii="Times New Roman" w:hAnsi="Times New Roman" w:cs="Times New Roman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t>ские особенности стран и народов Северной, Запад</w:t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1"/>
          <w:sz w:val="24"/>
          <w:szCs w:val="24"/>
        </w:rPr>
        <w:t xml:space="preserve">ной, Восточной и Южной Европы. Сравнительные </w:t>
      </w:r>
      <w:r w:rsidRPr="001C1A38">
        <w:rPr>
          <w:rFonts w:ascii="Times New Roman" w:hAnsi="Times New Roman" w:cs="Times New Roman"/>
          <w:spacing w:val="2"/>
          <w:sz w:val="24"/>
          <w:szCs w:val="24"/>
        </w:rPr>
        <w:t>географические характеристики отдельных европей</w:t>
      </w:r>
      <w:r w:rsidRPr="001C1A38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C1A38">
        <w:rPr>
          <w:rFonts w:ascii="Times New Roman" w:hAnsi="Times New Roman" w:cs="Times New Roman"/>
          <w:sz w:val="24"/>
          <w:szCs w:val="24"/>
        </w:rPr>
        <w:t>ских стран ЕС и значение этой интеграционной груп</w:t>
      </w:r>
      <w:r w:rsidRPr="001C1A38">
        <w:rPr>
          <w:rFonts w:ascii="Times New Roman" w:hAnsi="Times New Roman" w:cs="Times New Roman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t xml:space="preserve">пировки в развитии европейских стран.                                                                                                        </w:t>
      </w:r>
      <w:r w:rsidRPr="001C1A38">
        <w:rPr>
          <w:rFonts w:ascii="Times New Roman" w:hAnsi="Times New Roman" w:cs="Times New Roman"/>
          <w:sz w:val="24"/>
          <w:szCs w:val="24"/>
        </w:rPr>
        <w:t xml:space="preserve">Международная специализация крупнейших стран Европы. </w:t>
      </w:r>
      <w:r w:rsidRPr="001C1A38">
        <w:rPr>
          <w:rFonts w:ascii="Times New Roman" w:hAnsi="Times New Roman" w:cs="Times New Roman"/>
          <w:i/>
          <w:sz w:val="24"/>
          <w:szCs w:val="24"/>
        </w:rPr>
        <w:t xml:space="preserve">Ведущие страны-экспортеры основных видов продукции. 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>Тема 7.  Зарубежная Азия. Австралия. 6 часов</w:t>
      </w: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sz w:val="24"/>
          <w:szCs w:val="24"/>
        </w:rPr>
        <w:t xml:space="preserve">Комплексная географическая характеристика стран Зарубежной Азии.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Азии. Международная специализация крупнейших стран Азии. </w:t>
      </w:r>
      <w:r w:rsidRPr="001C1A38">
        <w:rPr>
          <w:rFonts w:ascii="Times New Roman" w:hAnsi="Times New Roman" w:cs="Times New Roman"/>
          <w:i/>
          <w:sz w:val="24"/>
          <w:szCs w:val="24"/>
        </w:rPr>
        <w:t xml:space="preserve">Ведущие страны-экспортеры основных видов продукции. 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1C1A38">
        <w:rPr>
          <w:rFonts w:ascii="Times New Roman" w:hAnsi="Times New Roman" w:cs="Times New Roman"/>
          <w:sz w:val="24"/>
          <w:szCs w:val="24"/>
        </w:rPr>
        <w:t xml:space="preserve">Особенности ЭГП и ПГП стран. Численность населения и народы зарубежной Азии.  Религиозный состав населения, распространенные языки. Миграции. Уровень урбанизации, крупнейшие города и городские агломерации  ТЭК. Размещение черной и цветной металлургии, химической и лесной промышленности. Отрасли легкой промышленности. Природные предпосылки для развития сельского хозяйства  Транспортный комплекс. Главные районы отдыха и туризма. Экологические проблемы. </w:t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t>Географиче</w:t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ские особенности стран и народов Юго-Западной, </w:t>
      </w:r>
      <w:r w:rsidRPr="001C1A38">
        <w:rPr>
          <w:rFonts w:ascii="Times New Roman" w:hAnsi="Times New Roman" w:cs="Times New Roman"/>
          <w:sz w:val="24"/>
          <w:szCs w:val="24"/>
        </w:rPr>
        <w:t xml:space="preserve">Южной, Центральной, Восточной и Юго-Восточной </w:t>
      </w:r>
      <w:r w:rsidRPr="001C1A38">
        <w:rPr>
          <w:rFonts w:ascii="Times New Roman" w:hAnsi="Times New Roman" w:cs="Times New Roman"/>
          <w:spacing w:val="-1"/>
          <w:sz w:val="24"/>
          <w:szCs w:val="24"/>
        </w:rPr>
        <w:t xml:space="preserve">Азии. </w:t>
      </w:r>
      <w:r w:rsidRPr="001C1A38">
        <w:rPr>
          <w:rFonts w:ascii="Times New Roman" w:hAnsi="Times New Roman" w:cs="Times New Roman"/>
          <w:spacing w:val="1"/>
          <w:sz w:val="24"/>
          <w:szCs w:val="24"/>
        </w:rPr>
        <w:t xml:space="preserve">Сравнительные </w:t>
      </w:r>
      <w:r w:rsidRPr="001C1A38">
        <w:rPr>
          <w:rFonts w:ascii="Times New Roman" w:hAnsi="Times New Roman" w:cs="Times New Roman"/>
          <w:spacing w:val="2"/>
          <w:sz w:val="24"/>
          <w:szCs w:val="24"/>
        </w:rPr>
        <w:t xml:space="preserve">географические характеристики отдельных </w:t>
      </w:r>
      <w:r w:rsidRPr="001C1A38"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1C1A38">
        <w:rPr>
          <w:rFonts w:ascii="Times New Roman" w:hAnsi="Times New Roman" w:cs="Times New Roman"/>
          <w:spacing w:val="-1"/>
          <w:sz w:val="24"/>
          <w:szCs w:val="24"/>
        </w:rPr>
        <w:t>— членов  ОПЭК, АТЭС и АСЕАН</w:t>
      </w:r>
      <w:r w:rsidRPr="001C1A38">
        <w:rPr>
          <w:rFonts w:ascii="Times New Roman" w:hAnsi="Times New Roman" w:cs="Times New Roman"/>
          <w:sz w:val="24"/>
          <w:szCs w:val="24"/>
        </w:rPr>
        <w:t xml:space="preserve"> и значение этих интеграционных груп</w:t>
      </w:r>
      <w:r w:rsidRPr="001C1A38">
        <w:rPr>
          <w:rFonts w:ascii="Times New Roman" w:hAnsi="Times New Roman" w:cs="Times New Roman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3"/>
          <w:sz w:val="24"/>
          <w:szCs w:val="24"/>
        </w:rPr>
        <w:t>пировок в развитии азиатских стран.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1C1A38">
        <w:rPr>
          <w:rFonts w:ascii="Times New Roman" w:hAnsi="Times New Roman" w:cs="Times New Roman"/>
          <w:spacing w:val="3"/>
          <w:sz w:val="24"/>
          <w:szCs w:val="24"/>
        </w:rPr>
        <w:t>Страны и народы Австралии и Океании.</w:t>
      </w:r>
    </w:p>
    <w:p w:rsidR="00476136" w:rsidRPr="001C1A38" w:rsidRDefault="00476136" w:rsidP="00476136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работа№1: «</w:t>
      </w:r>
      <w:r w:rsidRPr="001C1A38">
        <w:rPr>
          <w:rFonts w:ascii="Times New Roman" w:hAnsi="Times New Roman"/>
          <w:b/>
          <w:i/>
          <w:spacing w:val="-2"/>
          <w:sz w:val="24"/>
          <w:szCs w:val="24"/>
        </w:rPr>
        <w:t>Зарубежная и Австралия»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C1A38">
        <w:rPr>
          <w:rFonts w:ascii="Times New Roman" w:hAnsi="Times New Roman"/>
          <w:sz w:val="24"/>
          <w:szCs w:val="24"/>
        </w:rPr>
        <w:t>Анализ международных экономических связей страны на примере Индии, Китая, Японии (по выбору).</w:t>
      </w:r>
    </w:p>
    <w:p w:rsidR="00476136" w:rsidRPr="001C1A38" w:rsidRDefault="00476136" w:rsidP="00476136">
      <w:pPr>
        <w:shd w:val="clear" w:color="auto" w:fill="FFFFFF"/>
        <w:spacing w:after="0"/>
        <w:rPr>
          <w:rFonts w:ascii="Times New Roman" w:hAnsi="Times New Roman"/>
          <w:b/>
          <w:i/>
          <w:spacing w:val="-2"/>
          <w:sz w:val="24"/>
          <w:szCs w:val="24"/>
        </w:rPr>
      </w:pPr>
      <w:r w:rsidRPr="001C1A38">
        <w:rPr>
          <w:rFonts w:ascii="Times New Roman" w:hAnsi="Times New Roman"/>
          <w:sz w:val="24"/>
          <w:szCs w:val="24"/>
        </w:rPr>
        <w:t xml:space="preserve"> Анализ внешней торговли Австралии.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b/>
          <w:spacing w:val="-2"/>
          <w:sz w:val="24"/>
          <w:szCs w:val="24"/>
        </w:rPr>
        <w:t>Тема 8.   Африка. 4 часа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A38">
        <w:rPr>
          <w:rFonts w:ascii="Times New Roman" w:hAnsi="Times New Roman" w:cs="Times New Roman"/>
          <w:spacing w:val="1"/>
          <w:sz w:val="24"/>
          <w:szCs w:val="24"/>
        </w:rPr>
        <w:t>Страны и народы Африки. Особенности и геогра</w:t>
      </w:r>
      <w:r w:rsidRPr="001C1A38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7"/>
          <w:sz w:val="24"/>
          <w:szCs w:val="24"/>
        </w:rPr>
        <w:t xml:space="preserve">фические различия в жизни населения различных </w:t>
      </w:r>
      <w:r w:rsidRPr="001C1A38">
        <w:rPr>
          <w:rFonts w:ascii="Times New Roman" w:hAnsi="Times New Roman" w:cs="Times New Roman"/>
          <w:sz w:val="24"/>
          <w:szCs w:val="24"/>
        </w:rPr>
        <w:t>стран Африки. ОАЕ.</w:t>
      </w:r>
    </w:p>
    <w:p w:rsidR="00476136" w:rsidRPr="001C1A38" w:rsidRDefault="00476136" w:rsidP="00476136">
      <w:pPr>
        <w:shd w:val="clear" w:color="auto" w:fill="FFFFFF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1C1A38">
        <w:rPr>
          <w:rFonts w:ascii="Times New Roman" w:hAnsi="Times New Roman" w:cs="Times New Roman"/>
          <w:spacing w:val="-2"/>
          <w:sz w:val="24"/>
          <w:szCs w:val="24"/>
        </w:rPr>
        <w:t xml:space="preserve">сторико-географические особенности формирования региона. ЭГП стран.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проблемы.                                                                                                                             </w:t>
      </w:r>
      <w:r w:rsidRPr="001C1A38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Практическая работа №2: «Африка»                                                                                        </w:t>
      </w:r>
      <w:r w:rsidRPr="001C1A38">
        <w:rPr>
          <w:rFonts w:ascii="Times New Roman" w:hAnsi="Times New Roman" w:cs="Times New Roman"/>
          <w:sz w:val="24"/>
          <w:szCs w:val="24"/>
        </w:rPr>
        <w:t>Нанесение стран и субрегионов Африки на контурную карту.</w:t>
      </w:r>
    </w:p>
    <w:p w:rsidR="00476136" w:rsidRPr="001C1A38" w:rsidRDefault="00476136" w:rsidP="00476136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 xml:space="preserve">Тема 9. Северная Америка.  4 часа                                                                                          </w:t>
      </w:r>
      <w:r w:rsidRPr="001C1A38">
        <w:rPr>
          <w:rFonts w:ascii="Times New Roman" w:hAnsi="Times New Roman" w:cs="Times New Roman"/>
          <w:spacing w:val="5"/>
          <w:sz w:val="24"/>
          <w:szCs w:val="24"/>
        </w:rPr>
        <w:t xml:space="preserve">Страны и народы Северной Америки. Качество </w:t>
      </w:r>
      <w:r w:rsidRPr="001C1A38">
        <w:rPr>
          <w:rFonts w:ascii="Times New Roman" w:hAnsi="Times New Roman" w:cs="Times New Roman"/>
          <w:spacing w:val="4"/>
          <w:sz w:val="24"/>
          <w:szCs w:val="24"/>
        </w:rPr>
        <w:t>жизни населения. Хозяйственные связи стран реги</w:t>
      </w:r>
      <w:r w:rsidRPr="001C1A38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1C1A38">
        <w:rPr>
          <w:rFonts w:ascii="Times New Roman" w:hAnsi="Times New Roman" w:cs="Times New Roman"/>
          <w:spacing w:val="-2"/>
          <w:sz w:val="24"/>
          <w:szCs w:val="24"/>
        </w:rPr>
        <w:t>она. НАФТА. Соединенные Штаты Америки – историко-географические особенности формирования государства и их влияние на современную экономическую и социальную географию страны. ЭГП и ПГП как факторы развития. Население США: этнический состав, значение иммиграции, размещение. Крупнейшие городские агломерации и мегаполисы. Субурбанизация. Ведущие отрасли хозяйства и их размещение. Природно-ресурсный потенциал. Транспорт. Экономические районы США. Роль страны в мировой экономике. Экологические проблемы. Канада.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Практическая работа № </w:t>
      </w:r>
      <w:r w:rsidRPr="001C1A38">
        <w:rPr>
          <w:rFonts w:ascii="Times New Roman" w:hAnsi="Times New Roman" w:cs="Times New Roman"/>
          <w:spacing w:val="-2"/>
          <w:sz w:val="24"/>
          <w:szCs w:val="24"/>
        </w:rPr>
        <w:t>3: «Северная Америка»</w:t>
      </w:r>
    </w:p>
    <w:p w:rsidR="00476136" w:rsidRPr="001C1A38" w:rsidRDefault="00476136" w:rsidP="00476136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Определение пространственного рисунка размещения хозяйства США.</w:t>
      </w:r>
    </w:p>
    <w:p w:rsidR="00476136" w:rsidRPr="001C1A38" w:rsidRDefault="00476136" w:rsidP="00476136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spacing w:val="-2"/>
          <w:sz w:val="24"/>
          <w:szCs w:val="24"/>
        </w:rPr>
      </w:pPr>
    </w:p>
    <w:p w:rsidR="00476136" w:rsidRPr="001C1A38" w:rsidRDefault="00476136" w:rsidP="00476136">
      <w:pPr>
        <w:shd w:val="clear" w:color="auto" w:fill="FFFFFF"/>
        <w:spacing w:after="0" w:line="240" w:lineRule="auto"/>
        <w:ind w:firstLine="269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b/>
          <w:spacing w:val="-2"/>
          <w:sz w:val="24"/>
          <w:szCs w:val="24"/>
        </w:rPr>
        <w:t>Тема 10. Латинская Америка. 3 часа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A38">
        <w:rPr>
          <w:rFonts w:ascii="Times New Roman" w:hAnsi="Times New Roman" w:cs="Times New Roman"/>
          <w:spacing w:val="-2"/>
          <w:sz w:val="24"/>
          <w:szCs w:val="24"/>
        </w:rPr>
        <w:t xml:space="preserve">Страны и народы Латинской Америки. Природные и </w:t>
      </w:r>
      <w:r w:rsidRPr="001C1A38">
        <w:rPr>
          <w:rFonts w:ascii="Times New Roman" w:hAnsi="Times New Roman" w:cs="Times New Roman"/>
          <w:sz w:val="24"/>
          <w:szCs w:val="24"/>
        </w:rPr>
        <w:t xml:space="preserve">хозяйственные особенности Бразилии и Аргентины. </w:t>
      </w:r>
      <w:r w:rsidRPr="001C1A38">
        <w:rPr>
          <w:rFonts w:ascii="Times New Roman" w:hAnsi="Times New Roman" w:cs="Times New Roman"/>
          <w:spacing w:val="-10"/>
          <w:sz w:val="24"/>
          <w:szCs w:val="24"/>
        </w:rPr>
        <w:t>ЛААИ.  И</w:t>
      </w:r>
      <w:r w:rsidRPr="001C1A38">
        <w:rPr>
          <w:rFonts w:ascii="Times New Roman" w:hAnsi="Times New Roman" w:cs="Times New Roman"/>
          <w:spacing w:val="-2"/>
          <w:sz w:val="24"/>
          <w:szCs w:val="24"/>
        </w:rPr>
        <w:t>сторико-географические особенности формирования региона. ЭГП стран. Значение близости США. Хозяйственная оценка природных ресурсов. Население. Распространенные языки и религии. Крупнейшие города, характер сельского расселения. Основные черты географии промышленности, сельского хозяйства, транспорта. Внутренние различия. Экологические проблемы.</w:t>
      </w:r>
    </w:p>
    <w:p w:rsidR="00476136" w:rsidRPr="001C1A38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b/>
          <w:i/>
          <w:spacing w:val="-2"/>
          <w:sz w:val="24"/>
          <w:szCs w:val="24"/>
        </w:rPr>
        <w:t>Практическая работа№4: «Латинская Америка»</w:t>
      </w:r>
    </w:p>
    <w:p w:rsidR="00476136" w:rsidRPr="001C1A38" w:rsidRDefault="00476136" w:rsidP="00476136">
      <w:pPr>
        <w:shd w:val="clear" w:color="auto" w:fill="FFFFFF"/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1C1A38">
        <w:rPr>
          <w:rFonts w:ascii="Times New Roman" w:hAnsi="Times New Roman" w:cs="Times New Roman"/>
          <w:spacing w:val="-2"/>
          <w:sz w:val="24"/>
          <w:szCs w:val="24"/>
        </w:rPr>
        <w:t>Составление характеристики латиноамериканских столиц.                                                Сравнительная характеристика развивающихся стран Азии, Африки, Латинской Америки (по выбору).</w:t>
      </w: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1C1A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C1A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1A38">
        <w:rPr>
          <w:rFonts w:ascii="Times New Roman" w:hAnsi="Times New Roman" w:cs="Times New Roman"/>
          <w:b/>
          <w:sz w:val="24"/>
          <w:szCs w:val="24"/>
        </w:rPr>
        <w:t xml:space="preserve">Тема 11.  Глобальные проблемы человечества.  3 часа                                                         </w:t>
      </w:r>
      <w:r w:rsidRPr="001C1A38">
        <w:rPr>
          <w:rFonts w:ascii="Times New Roman" w:hAnsi="Times New Roman" w:cs="Times New Roman"/>
          <w:sz w:val="24"/>
          <w:szCs w:val="24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1C1A38">
        <w:rPr>
          <w:rFonts w:ascii="Times New Roman" w:hAnsi="Times New Roman" w:cs="Times New Roman"/>
          <w:i/>
          <w:sz w:val="24"/>
          <w:szCs w:val="24"/>
        </w:rPr>
        <w:t>Проблема преодоления отсталости развивающихся стран. Географические аспекты качества жизни населения.</w:t>
      </w:r>
      <w:r w:rsidRPr="001C1A38">
        <w:rPr>
          <w:rFonts w:ascii="Times New Roman" w:hAnsi="Times New Roman" w:cs="Times New Roman"/>
          <w:sz w:val="24"/>
          <w:szCs w:val="24"/>
        </w:rPr>
        <w:t xml:space="preserve"> Роль географии в решении глобальных проблем человечества. Международное сотрудничество как инструмент решения глобальных проблем. Три главных компонента стратегии устойчивого развития.</w:t>
      </w:r>
    </w:p>
    <w:p w:rsidR="00476136" w:rsidRPr="001C1A38" w:rsidRDefault="00476136" w:rsidP="0047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A38">
        <w:rPr>
          <w:rFonts w:ascii="Times New Roman" w:hAnsi="Times New Roman" w:cs="Times New Roman"/>
          <w:sz w:val="24"/>
          <w:szCs w:val="24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476136" w:rsidRDefault="00476136" w:rsidP="00476136">
      <w:pPr>
        <w:pStyle w:val="af6"/>
        <w:shd w:val="clear" w:color="auto" w:fill="FFFFFF"/>
        <w:ind w:left="0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476136" w:rsidRDefault="00476136" w:rsidP="00476136">
      <w:pPr>
        <w:pStyle w:val="af6"/>
        <w:shd w:val="clear" w:color="auto" w:fill="FFFFFF"/>
        <w:ind w:left="0"/>
        <w:rPr>
          <w:rFonts w:ascii="Times New Roman" w:hAnsi="Times New Roman"/>
          <w:b/>
          <w:sz w:val="28"/>
          <w:szCs w:val="28"/>
        </w:rPr>
      </w:pPr>
      <w:r w:rsidRPr="00101249">
        <w:rPr>
          <w:rFonts w:ascii="Times New Roman" w:hAnsi="Times New Roman"/>
          <w:b/>
          <w:sz w:val="28"/>
          <w:szCs w:val="28"/>
        </w:rPr>
        <w:t>План   уроков обобщения по предмету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76136" w:rsidRPr="00962C8C" w:rsidRDefault="00476136" w:rsidP="00476136">
      <w:pPr>
        <w:pStyle w:val="af6"/>
        <w:shd w:val="clear" w:color="auto" w:fill="FFFFFF"/>
        <w:ind w:left="0"/>
        <w:rPr>
          <w:rFonts w:ascii="Times New Roman" w:hAnsi="Times New Roman"/>
          <w:b/>
          <w:sz w:val="28"/>
          <w:szCs w:val="28"/>
        </w:rPr>
      </w:pPr>
      <w:r w:rsidRPr="00101249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Социально- экономическая география мира» 10-11 класс</w:t>
      </w:r>
    </w:p>
    <w:tbl>
      <w:tblPr>
        <w:tblpPr w:leftFromText="180" w:rightFromText="180" w:vertAnchor="text" w:tblpX="-17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230"/>
      </w:tblGrid>
      <w:tr w:rsidR="00476136" w:rsidRPr="008761F7" w:rsidTr="00476136">
        <w:trPr>
          <w:trHeight w:val="517"/>
        </w:trPr>
        <w:tc>
          <w:tcPr>
            <w:tcW w:w="1809" w:type="dxa"/>
            <w:vMerge w:val="restart"/>
            <w:shd w:val="clear" w:color="auto" w:fill="auto"/>
          </w:tcPr>
          <w:p w:rsidR="00476136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76136" w:rsidRPr="00877B2C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Контрольных работ</w:t>
            </w:r>
          </w:p>
        </w:tc>
        <w:tc>
          <w:tcPr>
            <w:tcW w:w="7230" w:type="dxa"/>
            <w:vMerge w:val="restart"/>
            <w:shd w:val="clear" w:color="auto" w:fill="auto"/>
          </w:tcPr>
          <w:p w:rsidR="00476136" w:rsidRPr="00877B2C" w:rsidRDefault="00476136" w:rsidP="00476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6136" w:rsidRPr="00877B2C" w:rsidRDefault="00476136" w:rsidP="00476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B2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476136" w:rsidRPr="008761F7" w:rsidTr="00476136">
        <w:trPr>
          <w:trHeight w:val="570"/>
        </w:trPr>
        <w:tc>
          <w:tcPr>
            <w:tcW w:w="1809" w:type="dxa"/>
            <w:vMerge/>
            <w:shd w:val="clear" w:color="auto" w:fill="auto"/>
          </w:tcPr>
          <w:p w:rsidR="00476136" w:rsidRPr="00877B2C" w:rsidRDefault="00476136" w:rsidP="00476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shd w:val="clear" w:color="auto" w:fill="auto"/>
          </w:tcPr>
          <w:p w:rsidR="00476136" w:rsidRPr="00877B2C" w:rsidRDefault="00476136" w:rsidP="00476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36" w:rsidRPr="008761F7" w:rsidTr="00476136">
        <w:trPr>
          <w:trHeight w:val="644"/>
        </w:trPr>
        <w:tc>
          <w:tcPr>
            <w:tcW w:w="1809" w:type="dxa"/>
            <w:shd w:val="clear" w:color="auto" w:fill="auto"/>
          </w:tcPr>
          <w:p w:rsidR="00476136" w:rsidRPr="00877B2C" w:rsidRDefault="00476136" w:rsidP="004761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476136" w:rsidRPr="00877B2C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136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разделу: </w:t>
            </w:r>
            <w:r w:rsidRPr="004761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 </w:t>
            </w:r>
            <w:r w:rsidRPr="00476136">
              <w:rPr>
                <w:rFonts w:ascii="Times New Roman" w:hAnsi="Times New Roman"/>
                <w:i/>
                <w:sz w:val="24"/>
                <w:szCs w:val="24"/>
              </w:rPr>
              <w:t>Зарубежная Европа и Азия</w:t>
            </w:r>
            <w:r w:rsidRPr="00877B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  <w:r w:rsidRPr="00877B2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476136" w:rsidRPr="00877B2C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76136" w:rsidRPr="008761F7" w:rsidTr="00476136">
        <w:trPr>
          <w:trHeight w:val="983"/>
        </w:trPr>
        <w:tc>
          <w:tcPr>
            <w:tcW w:w="1809" w:type="dxa"/>
            <w:shd w:val="clear" w:color="auto" w:fill="auto"/>
          </w:tcPr>
          <w:p w:rsidR="00476136" w:rsidRPr="00877B2C" w:rsidRDefault="00476136" w:rsidP="004761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476136" w:rsidRDefault="00476136" w:rsidP="00476136">
            <w:pPr>
              <w:pStyle w:val="af6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B2C">
              <w:rPr>
                <w:rFonts w:ascii="Times New Roman" w:hAnsi="Times New Roman"/>
                <w:sz w:val="24"/>
                <w:szCs w:val="24"/>
              </w:rPr>
              <w:t>Обобщение знаний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76136" w:rsidRPr="003C02BF" w:rsidRDefault="00476136" w:rsidP="00476136">
            <w:pPr>
              <w:pStyle w:val="af6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7B2C">
              <w:rPr>
                <w:rFonts w:ascii="Times New Roman" w:hAnsi="Times New Roman"/>
                <w:i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Страны Африки и Северной Америки</w:t>
            </w:r>
            <w:r w:rsidRPr="00877B2C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476136" w:rsidRPr="00877B2C" w:rsidRDefault="00476136" w:rsidP="00476136">
            <w:pPr>
              <w:pStyle w:val="af6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Промежуточная аттестация. </w:t>
            </w:r>
          </w:p>
        </w:tc>
      </w:tr>
      <w:tr w:rsidR="00476136" w:rsidRPr="008761F7" w:rsidTr="00476136">
        <w:trPr>
          <w:trHeight w:val="708"/>
        </w:trPr>
        <w:tc>
          <w:tcPr>
            <w:tcW w:w="1809" w:type="dxa"/>
            <w:shd w:val="clear" w:color="auto" w:fill="auto"/>
          </w:tcPr>
          <w:p w:rsidR="00476136" w:rsidRPr="00877B2C" w:rsidRDefault="00476136" w:rsidP="004761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B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30" w:type="dxa"/>
            <w:shd w:val="clear" w:color="auto" w:fill="auto"/>
          </w:tcPr>
          <w:p w:rsidR="00476136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B2C">
              <w:rPr>
                <w:rFonts w:ascii="Times New Roman" w:hAnsi="Times New Roman"/>
                <w:sz w:val="24"/>
                <w:szCs w:val="24"/>
              </w:rPr>
              <w:t>Обобщение знаний по разделу</w:t>
            </w:r>
          </w:p>
          <w:p w:rsidR="00476136" w:rsidRPr="003C02BF" w:rsidRDefault="00476136" w:rsidP="00476136">
            <w:pPr>
              <w:pStyle w:val="af6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02BF">
              <w:rPr>
                <w:rFonts w:ascii="Times New Roman" w:hAnsi="Times New Roman"/>
                <w:i/>
                <w:sz w:val="24"/>
                <w:szCs w:val="24"/>
              </w:rPr>
              <w:t>«Страны Латинской Америки и Глобальные проблемы человечества »</w:t>
            </w:r>
          </w:p>
        </w:tc>
      </w:tr>
    </w:tbl>
    <w:p w:rsidR="00476136" w:rsidRPr="00A41626" w:rsidRDefault="00476136" w:rsidP="00476136">
      <w:pPr>
        <w:rPr>
          <w:rFonts w:eastAsia="Calibri"/>
          <w:sz w:val="28"/>
          <w:szCs w:val="28"/>
        </w:rPr>
      </w:pPr>
    </w:p>
    <w:p w:rsidR="00476136" w:rsidRPr="00A41626" w:rsidRDefault="00476136" w:rsidP="00476136">
      <w:pPr>
        <w:rPr>
          <w:rFonts w:eastAsia="Calibri"/>
          <w:sz w:val="28"/>
          <w:szCs w:val="28"/>
        </w:rPr>
      </w:pPr>
    </w:p>
    <w:p w:rsidR="00476136" w:rsidRDefault="00476136" w:rsidP="00476136">
      <w:pPr>
        <w:rPr>
          <w:rFonts w:eastAsia="Calibri"/>
          <w:sz w:val="28"/>
          <w:szCs w:val="28"/>
        </w:rPr>
      </w:pPr>
    </w:p>
    <w:p w:rsidR="00476136" w:rsidRDefault="00476136" w:rsidP="00476136">
      <w:pPr>
        <w:rPr>
          <w:rFonts w:eastAsia="Calibri"/>
          <w:sz w:val="28"/>
          <w:szCs w:val="28"/>
        </w:rPr>
      </w:pPr>
    </w:p>
    <w:p w:rsidR="00476136" w:rsidRDefault="00476136" w:rsidP="00476136">
      <w:pPr>
        <w:rPr>
          <w:rFonts w:eastAsia="Calibri"/>
          <w:sz w:val="28"/>
          <w:szCs w:val="28"/>
        </w:rPr>
      </w:pPr>
    </w:p>
    <w:p w:rsidR="00476136" w:rsidRDefault="00476136" w:rsidP="00476136">
      <w:pPr>
        <w:rPr>
          <w:rFonts w:eastAsia="Calibri"/>
          <w:sz w:val="28"/>
          <w:szCs w:val="28"/>
        </w:rPr>
      </w:pPr>
    </w:p>
    <w:p w:rsidR="00476136" w:rsidRPr="00962C8C" w:rsidRDefault="00476136" w:rsidP="00476136">
      <w:pPr>
        <w:pStyle w:val="af6"/>
        <w:shd w:val="clear" w:color="auto" w:fill="FFFFFF"/>
        <w:ind w:left="0"/>
        <w:rPr>
          <w:rFonts w:ascii="Times New Roman" w:hAnsi="Times New Roman"/>
          <w:b/>
          <w:sz w:val="24"/>
          <w:szCs w:val="24"/>
        </w:rPr>
      </w:pPr>
      <w:r w:rsidRPr="00101249">
        <w:rPr>
          <w:rFonts w:ascii="Times New Roman" w:hAnsi="Times New Roman"/>
          <w:sz w:val="28"/>
          <w:szCs w:val="28"/>
        </w:rPr>
        <w:t>План проведения практических  работ в ходе изучение нового материала, по предмету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01249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Социально- экономическая география мира» 10-11 класс</w:t>
      </w:r>
    </w:p>
    <w:tbl>
      <w:tblPr>
        <w:tblpPr w:leftFromText="180" w:rightFromText="180" w:vertAnchor="text" w:tblpX="-176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513"/>
      </w:tblGrid>
      <w:tr w:rsidR="00476136" w:rsidRPr="008761F7" w:rsidTr="00476136">
        <w:trPr>
          <w:trHeight w:val="509"/>
        </w:trPr>
        <w:tc>
          <w:tcPr>
            <w:tcW w:w="1951" w:type="dxa"/>
            <w:vMerge w:val="restart"/>
            <w:shd w:val="clear" w:color="auto" w:fill="auto"/>
          </w:tcPr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476136" w:rsidRPr="003C02BF" w:rsidRDefault="00476136" w:rsidP="00476136">
            <w:pPr>
              <w:rPr>
                <w:rFonts w:ascii="Times New Roman" w:hAnsi="Times New Roman"/>
                <w:sz w:val="24"/>
                <w:szCs w:val="24"/>
              </w:rPr>
            </w:pPr>
            <w:r w:rsidRPr="003C02BF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Тема</w:t>
            </w:r>
          </w:p>
        </w:tc>
      </w:tr>
      <w:tr w:rsidR="00476136" w:rsidRPr="008761F7" w:rsidTr="00476136">
        <w:trPr>
          <w:trHeight w:val="570"/>
        </w:trPr>
        <w:tc>
          <w:tcPr>
            <w:tcW w:w="1951" w:type="dxa"/>
            <w:vMerge/>
            <w:shd w:val="clear" w:color="auto" w:fill="auto"/>
          </w:tcPr>
          <w:p w:rsidR="00476136" w:rsidRPr="003C02BF" w:rsidRDefault="00476136" w:rsidP="00476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476136" w:rsidRPr="003C02BF" w:rsidRDefault="00476136" w:rsidP="004761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36" w:rsidRPr="00877B2C" w:rsidTr="00476136">
        <w:trPr>
          <w:trHeight w:val="672"/>
        </w:trPr>
        <w:tc>
          <w:tcPr>
            <w:tcW w:w="1951" w:type="dxa"/>
            <w:shd w:val="clear" w:color="auto" w:fill="auto"/>
          </w:tcPr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476136" w:rsidRPr="003C02BF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6136">
              <w:rPr>
                <w:rFonts w:ascii="Times New Roman" w:hAnsi="Times New Roman"/>
                <w:sz w:val="28"/>
                <w:szCs w:val="24"/>
                <w:u w:val="single"/>
              </w:rPr>
              <w:t>Практическая работа №1</w:t>
            </w:r>
            <w:r w:rsidRPr="00476136">
              <w:rPr>
                <w:rFonts w:ascii="Times New Roman" w:hAnsi="Times New Roman"/>
                <w:i/>
                <w:sz w:val="28"/>
                <w:szCs w:val="24"/>
              </w:rPr>
              <w:t xml:space="preserve">: </w:t>
            </w:r>
            <w:r w:rsidRPr="003C02BF">
              <w:rPr>
                <w:rFonts w:ascii="Times New Roman" w:hAnsi="Times New Roman"/>
                <w:i/>
                <w:sz w:val="28"/>
                <w:szCs w:val="24"/>
              </w:rPr>
              <w:t>«Зарубежная  Азия и Австралия</w:t>
            </w:r>
            <w:r w:rsidRPr="003C02BF">
              <w:rPr>
                <w:rFonts w:ascii="Times New Roman" w:hAnsi="Times New Roman"/>
                <w:bCs/>
                <w:i/>
                <w:sz w:val="28"/>
                <w:szCs w:val="24"/>
              </w:rPr>
              <w:t>»</w:t>
            </w:r>
          </w:p>
        </w:tc>
      </w:tr>
      <w:tr w:rsidR="00476136" w:rsidRPr="00877B2C" w:rsidTr="00476136">
        <w:trPr>
          <w:trHeight w:val="673"/>
        </w:trPr>
        <w:tc>
          <w:tcPr>
            <w:tcW w:w="1951" w:type="dxa"/>
            <w:shd w:val="clear" w:color="auto" w:fill="auto"/>
          </w:tcPr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476136" w:rsidRPr="003C02BF" w:rsidRDefault="00476136" w:rsidP="0047613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76136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 xml:space="preserve">Практическая работа №2:     </w:t>
            </w:r>
            <w:r w:rsidRPr="003C02BF">
              <w:rPr>
                <w:rFonts w:ascii="Times New Roman" w:hAnsi="Times New Roman"/>
                <w:color w:val="000000"/>
                <w:sz w:val="28"/>
                <w:szCs w:val="24"/>
              </w:rPr>
              <w:t>«</w:t>
            </w:r>
            <w:r w:rsidRPr="003C02BF">
              <w:rPr>
                <w:rFonts w:ascii="Times New Roman" w:hAnsi="Times New Roman"/>
                <w:i/>
                <w:sz w:val="28"/>
                <w:szCs w:val="24"/>
              </w:rPr>
              <w:t>Африка</w:t>
            </w:r>
            <w:r w:rsidRPr="003C02BF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»</w:t>
            </w:r>
          </w:p>
        </w:tc>
      </w:tr>
      <w:tr w:rsidR="00476136" w:rsidRPr="00877B2C" w:rsidTr="00476136">
        <w:trPr>
          <w:trHeight w:val="492"/>
        </w:trPr>
        <w:tc>
          <w:tcPr>
            <w:tcW w:w="1951" w:type="dxa"/>
            <w:shd w:val="clear" w:color="auto" w:fill="auto"/>
          </w:tcPr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476136" w:rsidRPr="003C02BF" w:rsidRDefault="00476136" w:rsidP="00476136">
            <w:pPr>
              <w:pStyle w:val="af6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476136">
              <w:rPr>
                <w:rFonts w:ascii="Times New Roman" w:hAnsi="Times New Roman"/>
                <w:sz w:val="28"/>
                <w:szCs w:val="24"/>
                <w:u w:val="single"/>
              </w:rPr>
              <w:t>Практическая работа № 3</w:t>
            </w:r>
            <w:r w:rsidRPr="003C02BF">
              <w:rPr>
                <w:rFonts w:ascii="Times New Roman" w:hAnsi="Times New Roman"/>
                <w:sz w:val="28"/>
                <w:szCs w:val="24"/>
                <w:u w:val="single"/>
              </w:rPr>
              <w:t>:</w:t>
            </w:r>
            <w:r w:rsidRPr="003C02BF">
              <w:rPr>
                <w:rFonts w:ascii="Times New Roman" w:hAnsi="Times New Roman"/>
                <w:i/>
                <w:sz w:val="28"/>
                <w:szCs w:val="24"/>
              </w:rPr>
              <w:t>«Северная Америка</w:t>
            </w:r>
            <w:r w:rsidRPr="003C02BF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</w:p>
          <w:p w:rsidR="00476136" w:rsidRPr="003C02BF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136" w:rsidRPr="00877B2C" w:rsidTr="00476136">
        <w:trPr>
          <w:trHeight w:val="778"/>
        </w:trPr>
        <w:tc>
          <w:tcPr>
            <w:tcW w:w="1951" w:type="dxa"/>
            <w:shd w:val="clear" w:color="auto" w:fill="auto"/>
          </w:tcPr>
          <w:p w:rsidR="00476136" w:rsidRPr="003C02BF" w:rsidRDefault="00476136" w:rsidP="004761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02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476136" w:rsidRPr="003C02BF" w:rsidRDefault="00476136" w:rsidP="00476136">
            <w:pPr>
              <w:pStyle w:val="af6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476136">
              <w:rPr>
                <w:rFonts w:ascii="Times New Roman" w:hAnsi="Times New Roman"/>
                <w:sz w:val="28"/>
                <w:szCs w:val="24"/>
                <w:u w:val="single"/>
              </w:rPr>
              <w:t>Практическая работа №4</w:t>
            </w:r>
            <w:r w:rsidRPr="00476136">
              <w:rPr>
                <w:rFonts w:ascii="Times New Roman" w:hAnsi="Times New Roman"/>
                <w:sz w:val="32"/>
                <w:szCs w:val="24"/>
                <w:u w:val="single"/>
              </w:rPr>
              <w:t>:</w:t>
            </w:r>
            <w:r w:rsidRPr="003C02BF">
              <w:rPr>
                <w:rFonts w:ascii="Times New Roman" w:hAnsi="Times New Roman"/>
                <w:sz w:val="28"/>
                <w:szCs w:val="24"/>
              </w:rPr>
              <w:t>«</w:t>
            </w:r>
            <w:r w:rsidRPr="003C02BF">
              <w:rPr>
                <w:rFonts w:ascii="Times New Roman" w:hAnsi="Times New Roman"/>
                <w:i/>
                <w:sz w:val="28"/>
                <w:szCs w:val="24"/>
              </w:rPr>
              <w:t>Латинская Америка»</w:t>
            </w:r>
          </w:p>
          <w:p w:rsidR="00476136" w:rsidRPr="003C02BF" w:rsidRDefault="00476136" w:rsidP="00476136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476136" w:rsidRDefault="00476136" w:rsidP="004761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36" w:rsidRPr="006042B8" w:rsidRDefault="00476136" w:rsidP="004761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обучения</w:t>
      </w:r>
      <w:r w:rsidRPr="006042B8">
        <w:rPr>
          <w:rFonts w:ascii="Times New Roman" w:hAnsi="Times New Roman" w:cs="Times New Roman"/>
          <w:b/>
          <w:sz w:val="24"/>
          <w:szCs w:val="24"/>
        </w:rPr>
        <w:t>: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Беседа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Рассказ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Демонстрация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Работа с книгой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Использование технических средств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Практические задания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Лекция</w:t>
      </w:r>
    </w:p>
    <w:p w:rsidR="00476136" w:rsidRPr="006042B8" w:rsidRDefault="00476136" w:rsidP="00476136">
      <w:pPr>
        <w:pStyle w:val="af6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Семинар</w:t>
      </w:r>
    </w:p>
    <w:p w:rsidR="00476136" w:rsidRDefault="00476136" w:rsidP="00476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6136" w:rsidRDefault="00476136" w:rsidP="00476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2B8">
        <w:rPr>
          <w:rFonts w:ascii="Times New Roman" w:hAnsi="Times New Roman"/>
          <w:b/>
          <w:sz w:val="24"/>
          <w:szCs w:val="24"/>
        </w:rPr>
        <w:t>Видыконтроля</w:t>
      </w:r>
      <w:r>
        <w:rPr>
          <w:rFonts w:ascii="Times New Roman" w:hAnsi="Times New Roman"/>
          <w:b/>
          <w:sz w:val="24"/>
          <w:szCs w:val="24"/>
        </w:rPr>
        <w:t xml:space="preserve">:                                                 </w:t>
      </w:r>
    </w:p>
    <w:p w:rsidR="00476136" w:rsidRDefault="00476136" w:rsidP="00476136">
      <w:pPr>
        <w:pStyle w:val="af6"/>
        <w:numPr>
          <w:ilvl w:val="0"/>
          <w:numId w:val="6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2B8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вводный, </w:t>
      </w:r>
    </w:p>
    <w:p w:rsidR="00476136" w:rsidRDefault="00476136" w:rsidP="00476136">
      <w:pPr>
        <w:pStyle w:val="af6"/>
        <w:numPr>
          <w:ilvl w:val="0"/>
          <w:numId w:val="6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2B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текущий, </w:t>
      </w:r>
    </w:p>
    <w:p w:rsidR="00476136" w:rsidRDefault="00476136" w:rsidP="00476136">
      <w:pPr>
        <w:pStyle w:val="af6"/>
        <w:numPr>
          <w:ilvl w:val="0"/>
          <w:numId w:val="6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2B8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тематический, </w:t>
      </w:r>
    </w:p>
    <w:p w:rsidR="00476136" w:rsidRPr="006042B8" w:rsidRDefault="00476136" w:rsidP="00476136">
      <w:pPr>
        <w:pStyle w:val="af6"/>
        <w:numPr>
          <w:ilvl w:val="0"/>
          <w:numId w:val="6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2B8">
        <w:rPr>
          <w:rFonts w:ascii="Times New Roman" w:eastAsia="Times New Roman" w:hAnsi="Times New Roman"/>
          <w:sz w:val="24"/>
          <w:szCs w:val="24"/>
          <w:lang w:eastAsia="ru-RU"/>
        </w:rPr>
        <w:t>комплексный</w:t>
      </w:r>
    </w:p>
    <w:p w:rsidR="00476136" w:rsidRDefault="00476136" w:rsidP="00476136">
      <w:pPr>
        <w:pStyle w:val="af6"/>
        <w:numPr>
          <w:ilvl w:val="0"/>
          <w:numId w:val="6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2B8">
        <w:rPr>
          <w:rFonts w:ascii="Times New Roman" w:eastAsia="Times New Roman" w:hAnsi="Times New Roman"/>
          <w:sz w:val="24"/>
          <w:szCs w:val="24"/>
          <w:lang w:eastAsia="ru-RU"/>
        </w:rPr>
        <w:t>итоговый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6136" w:rsidRPr="00D3182E" w:rsidRDefault="00476136" w:rsidP="00476136">
      <w:pPr>
        <w:pStyle w:val="af6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136" w:rsidRPr="006042B8" w:rsidRDefault="00476136" w:rsidP="00476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Ф</w:t>
      </w:r>
      <w:r w:rsidRPr="006042B8">
        <w:rPr>
          <w:rFonts w:ascii="Times New Roman" w:hAnsi="Times New Roman"/>
          <w:b/>
          <w:sz w:val="24"/>
          <w:szCs w:val="24"/>
        </w:rPr>
        <w:t>ормы контроля: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Индивидуальный опрос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Фронтальный опрос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Самостоятельная работа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lastRenderedPageBreak/>
        <w:t>Тест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Практическая работа</w:t>
      </w:r>
    </w:p>
    <w:p w:rsidR="00476136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042B8">
        <w:rPr>
          <w:rFonts w:ascii="Times New Roman" w:hAnsi="Times New Roman"/>
          <w:sz w:val="24"/>
          <w:szCs w:val="24"/>
        </w:rPr>
        <w:t>Работа с атласом, картой, глобусом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1637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проверочная работа; </w:t>
      </w:r>
    </w:p>
    <w:p w:rsidR="00476136" w:rsidRPr="006042B8" w:rsidRDefault="00476136" w:rsidP="00476136">
      <w:pPr>
        <w:pStyle w:val="af6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616377">
        <w:rPr>
          <w:rFonts w:ascii="Times New Roman" w:eastAsia="Times New Roman" w:hAnsi="Times New Roman"/>
          <w:sz w:val="24"/>
          <w:szCs w:val="24"/>
          <w:lang w:eastAsia="ru-RU"/>
        </w:rPr>
        <w:t>фронтальная письменная работа</w:t>
      </w:r>
    </w:p>
    <w:p w:rsidR="00476136" w:rsidRDefault="00476136" w:rsidP="0047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136" w:rsidRDefault="00476136" w:rsidP="0047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136" w:rsidRPr="00616377" w:rsidRDefault="00476136" w:rsidP="004761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377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476136" w:rsidRPr="00BF539B" w:rsidRDefault="00476136" w:rsidP="00476136">
      <w:pPr>
        <w:pStyle w:val="af6"/>
        <w:numPr>
          <w:ilvl w:val="1"/>
          <w:numId w:val="20"/>
        </w:numPr>
        <w:shd w:val="clear" w:color="auto" w:fill="FFFFFF"/>
        <w:rPr>
          <w:rFonts w:ascii="Times New Roman" w:eastAsia="Times New Roman" w:hAnsi="Times New Roman"/>
          <w:b/>
          <w:bCs/>
          <w:sz w:val="24"/>
          <w:szCs w:val="24"/>
        </w:rPr>
      </w:pPr>
      <w:r w:rsidRPr="00BF539B">
        <w:rPr>
          <w:rFonts w:ascii="Times New Roman" w:hAnsi="Times New Roman"/>
          <w:sz w:val="24"/>
          <w:szCs w:val="24"/>
        </w:rPr>
        <w:t>Компьютер</w:t>
      </w:r>
    </w:p>
    <w:p w:rsidR="00476136" w:rsidRPr="0050478F" w:rsidRDefault="00476136" w:rsidP="00476136">
      <w:pPr>
        <w:pStyle w:val="af6"/>
        <w:numPr>
          <w:ilvl w:val="1"/>
          <w:numId w:val="20"/>
        </w:numPr>
        <w:rPr>
          <w:rFonts w:ascii="Times New Roman" w:eastAsia="Times New Roman" w:hAnsi="Times New Roman"/>
          <w:sz w:val="24"/>
          <w:szCs w:val="24"/>
        </w:rPr>
      </w:pPr>
      <w:r w:rsidRPr="0050478F">
        <w:rPr>
          <w:rFonts w:ascii="Times New Roman" w:hAnsi="Times New Roman"/>
          <w:sz w:val="24"/>
          <w:szCs w:val="24"/>
        </w:rPr>
        <w:t>Мультимедийная доска</w:t>
      </w:r>
      <w:r>
        <w:rPr>
          <w:rFonts w:ascii="Times New Roman" w:hAnsi="Times New Roman"/>
          <w:sz w:val="24"/>
          <w:szCs w:val="24"/>
        </w:rPr>
        <w:t>.</w:t>
      </w:r>
    </w:p>
    <w:p w:rsidR="00476136" w:rsidRPr="00616377" w:rsidRDefault="00476136" w:rsidP="0047613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36" w:rsidRDefault="00476136" w:rsidP="004761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136" w:rsidRPr="003A3D90" w:rsidRDefault="00476136" w:rsidP="004761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77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tbl>
      <w:tblPr>
        <w:tblpPr w:leftFromText="180" w:rightFromText="180" w:bottomFromText="160" w:vertAnchor="text" w:tblpY="1"/>
        <w:tblOverlap w:val="never"/>
        <w:tblW w:w="9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8534"/>
        <w:gridCol w:w="106"/>
        <w:gridCol w:w="36"/>
      </w:tblGrid>
      <w:tr w:rsidR="00476136" w:rsidRPr="00616377" w:rsidTr="00476136">
        <w:trPr>
          <w:gridAfter w:val="1"/>
          <w:wAfter w:w="36" w:type="dxa"/>
          <w:trHeight w:hRule="exact" w:val="15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BF539B" w:rsidRDefault="00476136" w:rsidP="00476136">
            <w:pPr>
              <w:pStyle w:val="af6"/>
              <w:numPr>
                <w:ilvl w:val="0"/>
                <w:numId w:val="64"/>
              </w:num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539B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Программа В.П. Максаковского «Экономическая и социальная география мира» 10</w:t>
            </w: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6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классы, опубликованная в сборнике «В.П. Максаковский «Программы общеобразовательных учреждений» География 10-11 классы, Базовый уровень. – М.: Просвещение, 2012-2014»        </w:t>
            </w:r>
          </w:p>
          <w:p w:rsidR="00476136" w:rsidRPr="00476136" w:rsidRDefault="00476136" w:rsidP="00476136">
            <w:pPr>
              <w:pStyle w:val="af6"/>
              <w:tabs>
                <w:tab w:val="left" w:pos="709"/>
                <w:tab w:val="left" w:pos="85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476136" w:rsidRPr="00616377" w:rsidRDefault="00476136" w:rsidP="00476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  <w:tr w:rsidR="00476136" w:rsidRPr="00616377" w:rsidTr="00476136">
        <w:trPr>
          <w:gridAfter w:val="1"/>
          <w:wAfter w:w="36" w:type="dxa"/>
          <w:trHeight w:hRule="exact" w:val="71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BF539B" w:rsidRDefault="00476136" w:rsidP="00476136">
            <w:pPr>
              <w:pStyle w:val="af6"/>
              <w:numPr>
                <w:ilvl w:val="0"/>
                <w:numId w:val="64"/>
              </w:num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539B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по географии. 10–11 классы. К учебнику В.П. Максаковского «География. 10–11 классы». ФГОС. Москва:    </w:t>
            </w:r>
          </w:p>
          <w:p w:rsidR="00476136" w:rsidRPr="00476136" w:rsidRDefault="00476136" w:rsidP="00476136">
            <w:pPr>
              <w:pStyle w:val="af6"/>
              <w:tabs>
                <w:tab w:val="left" w:pos="709"/>
                <w:tab w:val="left" w:pos="85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476136" w:rsidRPr="00616377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  <w:tr w:rsidR="00476136" w:rsidRPr="00616377" w:rsidTr="00476136">
        <w:trPr>
          <w:gridAfter w:val="1"/>
          <w:wAfter w:w="36" w:type="dxa"/>
          <w:trHeight w:hRule="exact" w:val="7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BF539B" w:rsidRDefault="00476136" w:rsidP="00476136">
            <w:pPr>
              <w:pStyle w:val="af6"/>
              <w:numPr>
                <w:ilvl w:val="0"/>
                <w:numId w:val="64"/>
              </w:num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539B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pBdr>
                <w:bottom w:val="single" w:sz="6" w:space="8" w:color="ECEEEF"/>
              </w:pBdr>
              <w:shd w:val="clear" w:color="auto" w:fill="FFFFFF"/>
              <w:tabs>
                <w:tab w:val="left" w:pos="284"/>
              </w:tabs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В.П. Максаковского,  опубликованная в сборнике «Программы для общеобразовательных учреждений   </w:t>
            </w:r>
          </w:p>
          <w:p w:rsidR="00476136" w:rsidRPr="00476136" w:rsidRDefault="00476136" w:rsidP="00476136">
            <w:pPr>
              <w:pStyle w:val="af6"/>
              <w:tabs>
                <w:tab w:val="left" w:pos="709"/>
                <w:tab w:val="left" w:pos="85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476136" w:rsidRPr="00616377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  <w:tr w:rsidR="00476136" w:rsidRPr="00616377" w:rsidTr="00476136">
        <w:trPr>
          <w:gridAfter w:val="1"/>
          <w:wAfter w:w="36" w:type="dxa"/>
          <w:trHeight w:hRule="exact" w:val="5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BF539B" w:rsidRDefault="00476136" w:rsidP="00476136">
            <w:pPr>
              <w:pStyle w:val="af6"/>
              <w:numPr>
                <w:ilvl w:val="0"/>
                <w:numId w:val="64"/>
              </w:num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539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pBdr>
                <w:bottom w:val="single" w:sz="6" w:space="8" w:color="ECEEEF"/>
              </w:pBdr>
              <w:shd w:val="clear" w:color="auto" w:fill="FFFFFF"/>
              <w:tabs>
                <w:tab w:val="left" w:pos="284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курса географии для 10–11 классов общеобразовательных  учреждений Максаковский (М: Дрофа, 2012)</w:t>
            </w:r>
          </w:p>
          <w:p w:rsidR="00476136" w:rsidRPr="00476136" w:rsidRDefault="00476136" w:rsidP="00476136">
            <w:pPr>
              <w:pStyle w:val="af6"/>
              <w:tabs>
                <w:tab w:val="left" w:pos="709"/>
                <w:tab w:val="left" w:pos="85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76136" w:rsidRPr="00616377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  <w:tr w:rsidR="00476136" w:rsidRPr="00616377" w:rsidTr="00476136">
        <w:trPr>
          <w:gridAfter w:val="1"/>
          <w:wAfter w:w="36" w:type="dxa"/>
          <w:trHeight w:hRule="exact" w:val="5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BF539B" w:rsidRDefault="00476136" w:rsidP="00476136">
            <w:pPr>
              <w:pStyle w:val="af6"/>
              <w:numPr>
                <w:ilvl w:val="0"/>
                <w:numId w:val="64"/>
              </w:num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 – техническая оснащенность учебного кабинета.</w:t>
            </w:r>
          </w:p>
          <w:p w:rsidR="00476136" w:rsidRPr="00476136" w:rsidRDefault="00476136" w:rsidP="0047613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Pr="00476136" w:rsidRDefault="00476136" w:rsidP="00476136">
            <w:pPr>
              <w:numPr>
                <w:ilvl w:val="0"/>
                <w:numId w:val="36"/>
              </w:numPr>
              <w:pBdr>
                <w:bottom w:val="single" w:sz="6" w:space="8" w:color="ECEEEF"/>
              </w:pBdr>
              <w:shd w:val="clear" w:color="auto" w:fill="FFFFFF"/>
              <w:tabs>
                <w:tab w:val="left" w:pos="284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76136" w:rsidRPr="00616377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  <w:tr w:rsidR="00476136" w:rsidRPr="00476136" w:rsidTr="00476136">
        <w:trPr>
          <w:gridAfter w:val="1"/>
          <w:wAfter w:w="36" w:type="dxa"/>
          <w:trHeight w:val="354"/>
        </w:trPr>
        <w:tc>
          <w:tcPr>
            <w:tcW w:w="9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36" w:rsidRPr="00476136" w:rsidRDefault="00476136" w:rsidP="004761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76136" w:rsidRPr="00476136" w:rsidRDefault="00476136" w:rsidP="0047613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sz w:val="28"/>
                <w:szCs w:val="24"/>
              </w:rPr>
              <w:t>Учебно-теоретическое (учебники, пособия) обеспечение</w:t>
            </w:r>
          </w:p>
        </w:tc>
      </w:tr>
      <w:tr w:rsidR="00476136" w:rsidRPr="00616377" w:rsidTr="00476136">
        <w:trPr>
          <w:trHeight w:hRule="exact" w:val="7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Учебник:</w:t>
            </w: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 xml:space="preserve"> В.П. Максаковский География. Экономическая и социальная география мира. 10 класс </w:t>
            </w:r>
          </w:p>
        </w:tc>
      </w:tr>
      <w:tr w:rsidR="00476136" w:rsidRPr="00616377" w:rsidTr="00476136">
        <w:trPr>
          <w:trHeight w:hRule="exact" w:val="7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Учебник:</w:t>
            </w: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 xml:space="preserve"> В.П. Максаковский География. 10-11 класс: учебник для общеобразовательных организаций </w:t>
            </w:r>
          </w:p>
        </w:tc>
      </w:tr>
      <w:tr w:rsidR="00476136" w:rsidRPr="00616377" w:rsidTr="00476136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Атлас:</w:t>
            </w:r>
            <w:r w:rsidRPr="00476136">
              <w:rPr>
                <w:rFonts w:ascii="Times New Roman" w:hAnsi="Times New Roman" w:cs="Times New Roman"/>
                <w:sz w:val="24"/>
                <w:szCs w:val="24"/>
              </w:rPr>
              <w:t> География. 10 класс: атлас. – 5-е изд. стереотип. – М.: Дрофа; Издательство ДИК, 2013 – 40 с.</w:t>
            </w:r>
          </w:p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76136" w:rsidRPr="00616377" w:rsidTr="0047613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pStyle w:val="af0"/>
              <w:ind w:left="0"/>
              <w:rPr>
                <w:lang w:eastAsia="en-US"/>
              </w:rPr>
            </w:pPr>
            <w:r w:rsidRPr="00476136">
              <w:rPr>
                <w:lang w:eastAsia="en-US"/>
              </w:rPr>
              <w:t xml:space="preserve">В.П. Максаковский. Методическое пособие «Экономическая и социальная география мира. Дополнительные главы 10 кл.». Москва: Дрофа. 2001-2003 </w:t>
            </w:r>
          </w:p>
          <w:p w:rsidR="00476136" w:rsidRPr="00476136" w:rsidRDefault="00476136" w:rsidP="00476136">
            <w:pPr>
              <w:pStyle w:val="af6"/>
              <w:tabs>
                <w:tab w:val="left" w:pos="709"/>
                <w:tab w:val="left" w:pos="851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476136" w:rsidRPr="00616377" w:rsidTr="0047613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6136" w:rsidRPr="00476136" w:rsidRDefault="00476136" w:rsidP="004761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36" w:rsidRPr="00476136" w:rsidRDefault="00476136" w:rsidP="00476136">
            <w:pPr>
              <w:numPr>
                <w:ilvl w:val="0"/>
                <w:numId w:val="6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Атлас:</w:t>
            </w:r>
            <w:r w:rsidRPr="0047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География. 10 класс: атлас. – 5-е изд. стереотип. – М.: Дрофа; Издательство ДИК, 2013 – 40с.</w:t>
            </w:r>
            <w:r w:rsidRPr="00476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476136" w:rsidRPr="00476136" w:rsidRDefault="00476136" w:rsidP="00476136">
            <w:pPr>
              <w:pStyle w:val="af0"/>
              <w:ind w:left="0"/>
              <w:rPr>
                <w:lang w:eastAsia="en-US"/>
              </w:rPr>
            </w:pPr>
          </w:p>
        </w:tc>
      </w:tr>
      <w:tr w:rsidR="00476136" w:rsidRPr="00616377" w:rsidTr="00476136">
        <w:trPr>
          <w:gridAfter w:val="1"/>
          <w:wAfter w:w="36" w:type="dxa"/>
          <w:trHeight w:val="3048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76136" w:rsidRPr="0050478F" w:rsidRDefault="00476136" w:rsidP="004761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136" w:rsidRPr="00616377" w:rsidRDefault="00476136" w:rsidP="0047613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36" w:rsidRPr="00616377" w:rsidRDefault="00476136" w:rsidP="0047613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Default="00476136" w:rsidP="0047613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Pr="00616377" w:rsidRDefault="00476136" w:rsidP="0047613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6E0" w:rsidRDefault="007C16E0" w:rsidP="007C16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Календарно- тематическое планирование по географии 11 класс</w:t>
            </w:r>
          </w:p>
          <w:p w:rsidR="007C16E0" w:rsidRDefault="007C16E0" w:rsidP="007C16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   </w:t>
            </w:r>
          </w:p>
          <w:tbl>
            <w:tblPr>
              <w:tblW w:w="11340" w:type="dxa"/>
              <w:shd w:val="clear" w:color="auto" w:fill="FFFFFF"/>
              <w:tblLayout w:type="fixed"/>
              <w:tblLook w:val="04A0"/>
            </w:tblPr>
            <w:tblGrid>
              <w:gridCol w:w="848"/>
              <w:gridCol w:w="2978"/>
              <w:gridCol w:w="1134"/>
              <w:gridCol w:w="2414"/>
              <w:gridCol w:w="2406"/>
              <w:gridCol w:w="1560"/>
            </w:tblGrid>
            <w:tr w:rsidR="007C16E0" w:rsidTr="003C18FC">
              <w:trPr>
                <w:trHeight w:val="1022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урок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tabs>
                      <w:tab w:val="left" w:pos="570"/>
                      <w:tab w:val="center" w:pos="1735"/>
                    </w:tabs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  <w:t>Тема урока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Дом/задание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Дата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проведения</w:t>
                  </w:r>
                </w:p>
              </w:tc>
            </w:tr>
            <w:tr w:rsidR="007C16E0" w:rsidTr="003C18FC">
              <w:trPr>
                <w:trHeight w:val="688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характеристика зарубежной Европы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мира, атлас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Часть 2 Тема 6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стр. 179-192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rPr>
                <w:trHeight w:val="512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характеристика зарубежной Европы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1, стр. 192-197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(продолжение)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8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Географический рисунок расселения и хозяйства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Атлас, ноутбук.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2, стр. 197-202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8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Субрегионы и страны зарубежной Европы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Политическая карта мира, атлас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3, стр. 202-207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8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Субрегионы и страны зарубежной Европы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мира, атлас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3, стр. 207-210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Общая характеристика Зарубежной Азии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мира, атлас</w:t>
                  </w:r>
                </w:p>
              </w:tc>
              <w:tc>
                <w:tcPr>
                  <w:tcW w:w="2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 7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стр. 223-231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11340" w:type="dxa"/>
                  <w:gridSpan w:val="6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Общая характеристика Зарубежной Азии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Атлас, ноутбук.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стр. 231-234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продолжение)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rPr>
                <w:trHeight w:val="936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Мы изучаем Китай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СЭКарта Китая,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мира, ноутбук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2,  стр. 235-241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Мы познаём Японию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СЭКарта Японии,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§ 3,  стр. 241-249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Мы « открываем»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Индию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СЭКарта Индии,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4,  стр. 250-257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Мы знакомимся с Австралией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СЭКарта Австралии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5,  стр. 257-258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Pr="00290B9E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90B9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Практическая работа на тему: «Зарубежная Азия и Австралия»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Атлас, ноутбук.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Политическая карта мира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Pr="009B23F7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Стр. 269-270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(завершить)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Pr="00290B9E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90B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Контрольная работа по теме: «Зарубежная Европа и Азия»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Повторение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Общая характеристика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Африки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Политическая карта Африки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Тема  8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1,  стр. 273-276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Общая характеристика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Африки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Политическая карта Африки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стр. 276-281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(продолжение)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Субрегионы Северной и Тропической Африки. ЮАР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Политическая карта Африки,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2, стр. 281-284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Субрегионы Северной и Тропической Африки. ЮАР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Африки,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2, стр. 284-286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Практическая работа на тему: «Африка»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Ноутбук, атлас,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ПКМира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Стр. 291-293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Общая характеристика США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Северной Америки,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Тема  9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1,   стр. 295-305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характеристика США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Северной Америки, ноутбук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 стр. 305-310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(продолжение)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Макрорайоны США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Северной Америки,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2, стр.  311-316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rPr>
                <w:trHeight w:val="368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Канада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ПКарта Северной Америки, ноутбук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3, стр.  316-318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Практическая работа на тему: «Северная Америка»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Северной Америки,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Стр. 326-327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Pr="00290B9E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90B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Контрольная работа по теме: «Страны Африки и Северной Америки»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Повторение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Общая характеристика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Латинской Америки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Политическая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карта Латинской Америки,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Тема 10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§ 1,  стр. 331-337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Общая характеристика Латинской Америки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Латинской Америки, ноутбук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стр. 337-340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(продолжение)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Бразилия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Латинской Америки,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2,   стр. 340-343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Глобальные проблемы человечества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Ноутбук, доска интерактивная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Тема 11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§ 1,   стр. 351-357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22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Глобальные проблемы человечества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Ноутбук, доска интерактивная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1,   стр. 357-364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Глобальные прогнозы, гипотезы и проекты.</w:t>
                  </w:r>
                </w:p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Стратегия устойчивого развития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Политическая карта мира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§ 2-3, стр. 364-368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rPr>
                <w:trHeight w:val="391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Практическая работа на тему: « Латинская Америка»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Политическая карта мира,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Стр. 373-374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Pr="00290B9E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6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290B9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Контрольная работа по теме: «Страны Латинской Америки и Глобальные проблемы»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Атлас</w:t>
                  </w: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14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7C16E0" w:rsidTr="003C18FC">
              <w:trPr>
                <w:trHeight w:val="479"/>
              </w:trPr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29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ind w:right="36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Резерв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24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 w:line="0" w:lineRule="atLeast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7C16E0" w:rsidRDefault="007C16E0" w:rsidP="007C16E0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476136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36" w:rsidRPr="00616377" w:rsidRDefault="00476136" w:rsidP="0047613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</w:tc>
      </w:tr>
    </w:tbl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136" w:rsidRDefault="00476136" w:rsidP="006163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76136" w:rsidSect="004647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DE" w:rsidRPr="0050478F" w:rsidRDefault="003152DE" w:rsidP="0050478F">
      <w:pPr>
        <w:spacing w:after="0" w:line="240" w:lineRule="auto"/>
      </w:pPr>
      <w:r>
        <w:separator/>
      </w:r>
    </w:p>
  </w:endnote>
  <w:endnote w:type="continuationSeparator" w:id="1">
    <w:p w:rsidR="003152DE" w:rsidRPr="0050478F" w:rsidRDefault="003152DE" w:rsidP="0050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DE" w:rsidRPr="0050478F" w:rsidRDefault="003152DE" w:rsidP="0050478F">
      <w:pPr>
        <w:spacing w:after="0" w:line="240" w:lineRule="auto"/>
      </w:pPr>
      <w:r>
        <w:separator/>
      </w:r>
    </w:p>
  </w:footnote>
  <w:footnote w:type="continuationSeparator" w:id="1">
    <w:p w:rsidR="003152DE" w:rsidRPr="0050478F" w:rsidRDefault="003152DE" w:rsidP="0050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136" w:rsidRDefault="004761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BE7"/>
    <w:multiLevelType w:val="multilevel"/>
    <w:tmpl w:val="4AF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30856"/>
    <w:multiLevelType w:val="multilevel"/>
    <w:tmpl w:val="E10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D4880"/>
    <w:multiLevelType w:val="multilevel"/>
    <w:tmpl w:val="262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7F95"/>
    <w:multiLevelType w:val="multilevel"/>
    <w:tmpl w:val="915A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562"/>
    <w:multiLevelType w:val="multilevel"/>
    <w:tmpl w:val="EFA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5BEE"/>
    <w:multiLevelType w:val="multilevel"/>
    <w:tmpl w:val="0772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B16E1"/>
    <w:multiLevelType w:val="multilevel"/>
    <w:tmpl w:val="D01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02E26"/>
    <w:multiLevelType w:val="multilevel"/>
    <w:tmpl w:val="54D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6A09A8"/>
    <w:multiLevelType w:val="multilevel"/>
    <w:tmpl w:val="3A7E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A100B"/>
    <w:multiLevelType w:val="multilevel"/>
    <w:tmpl w:val="760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E1E4A"/>
    <w:multiLevelType w:val="multilevel"/>
    <w:tmpl w:val="8EB6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667B2"/>
    <w:multiLevelType w:val="hybridMultilevel"/>
    <w:tmpl w:val="E020C5D0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26468E9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3D0154"/>
    <w:multiLevelType w:val="multilevel"/>
    <w:tmpl w:val="4A2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51012F"/>
    <w:multiLevelType w:val="hybridMultilevel"/>
    <w:tmpl w:val="905EE04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24CA1A7D"/>
    <w:multiLevelType w:val="hybridMultilevel"/>
    <w:tmpl w:val="B6902386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56268DF"/>
    <w:multiLevelType w:val="multilevel"/>
    <w:tmpl w:val="1BA8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0688C"/>
    <w:multiLevelType w:val="multilevel"/>
    <w:tmpl w:val="222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52BB2"/>
    <w:multiLevelType w:val="multilevel"/>
    <w:tmpl w:val="0AF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021024"/>
    <w:multiLevelType w:val="multilevel"/>
    <w:tmpl w:val="AA0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050137"/>
    <w:multiLevelType w:val="multilevel"/>
    <w:tmpl w:val="9F7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75BC8"/>
    <w:multiLevelType w:val="multilevel"/>
    <w:tmpl w:val="A7E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2B54B5"/>
    <w:multiLevelType w:val="hybridMultilevel"/>
    <w:tmpl w:val="D094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06A27"/>
    <w:multiLevelType w:val="multilevel"/>
    <w:tmpl w:val="7502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992992"/>
    <w:multiLevelType w:val="multilevel"/>
    <w:tmpl w:val="07B2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5013C3"/>
    <w:multiLevelType w:val="hybridMultilevel"/>
    <w:tmpl w:val="78CE1B6A"/>
    <w:lvl w:ilvl="0" w:tplc="200A9700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F20098F"/>
    <w:multiLevelType w:val="multilevel"/>
    <w:tmpl w:val="BE3A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291CF7"/>
    <w:multiLevelType w:val="multilevel"/>
    <w:tmpl w:val="EF4E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0353C9"/>
    <w:multiLevelType w:val="multilevel"/>
    <w:tmpl w:val="1D2E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F93D1D"/>
    <w:multiLevelType w:val="multilevel"/>
    <w:tmpl w:val="6C2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9B6269"/>
    <w:multiLevelType w:val="hybridMultilevel"/>
    <w:tmpl w:val="4E14D4AA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4B96B7F"/>
    <w:multiLevelType w:val="multilevel"/>
    <w:tmpl w:val="5FEC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D84D05"/>
    <w:multiLevelType w:val="hybridMultilevel"/>
    <w:tmpl w:val="C9D4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253529"/>
    <w:multiLevelType w:val="hybridMultilevel"/>
    <w:tmpl w:val="92149C7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676155"/>
    <w:multiLevelType w:val="multilevel"/>
    <w:tmpl w:val="8C7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181ECA"/>
    <w:multiLevelType w:val="hybridMultilevel"/>
    <w:tmpl w:val="A1801C14"/>
    <w:lvl w:ilvl="0" w:tplc="4F5A9F66">
      <w:start w:val="1"/>
      <w:numFmt w:val="bullet"/>
      <w:lvlText w:val=""/>
      <w:lvlJc w:val="left"/>
      <w:pPr>
        <w:tabs>
          <w:tab w:val="num" w:pos="1756"/>
        </w:tabs>
        <w:ind w:left="1036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4302C4"/>
    <w:multiLevelType w:val="multilevel"/>
    <w:tmpl w:val="80B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121848"/>
    <w:multiLevelType w:val="multilevel"/>
    <w:tmpl w:val="8BD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64410B"/>
    <w:multiLevelType w:val="multilevel"/>
    <w:tmpl w:val="14B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F55A7D"/>
    <w:multiLevelType w:val="multilevel"/>
    <w:tmpl w:val="817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D1B4C80"/>
    <w:multiLevelType w:val="multilevel"/>
    <w:tmpl w:val="960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463" w:hanging="360"/>
      </w:pPr>
      <w:rPr>
        <w:rFonts w:eastAsiaTheme="minorHAns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040E97"/>
    <w:multiLevelType w:val="hybridMultilevel"/>
    <w:tmpl w:val="C9B021FC"/>
    <w:lvl w:ilvl="0" w:tplc="10B691FC">
      <w:start w:val="2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41">
    <w:nsid w:val="51CB2928"/>
    <w:multiLevelType w:val="multilevel"/>
    <w:tmpl w:val="496C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41311C3"/>
    <w:multiLevelType w:val="multilevel"/>
    <w:tmpl w:val="131E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4528B9"/>
    <w:multiLevelType w:val="multilevel"/>
    <w:tmpl w:val="D3D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8421CC1"/>
    <w:multiLevelType w:val="multilevel"/>
    <w:tmpl w:val="B8CA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95B4041"/>
    <w:multiLevelType w:val="multilevel"/>
    <w:tmpl w:val="6A6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D27E2D"/>
    <w:multiLevelType w:val="hybridMultilevel"/>
    <w:tmpl w:val="A2F05DD8"/>
    <w:lvl w:ilvl="0" w:tplc="82A69B52">
      <w:start w:val="1"/>
      <w:numFmt w:val="bullet"/>
      <w:lvlText w:val="–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56923E">
      <w:start w:val="1"/>
      <w:numFmt w:val="bullet"/>
      <w:lvlText w:val="o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A07188">
      <w:start w:val="1"/>
      <w:numFmt w:val="bullet"/>
      <w:lvlText w:val="▪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B058F8">
      <w:start w:val="1"/>
      <w:numFmt w:val="bullet"/>
      <w:lvlText w:val="•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E6E544">
      <w:start w:val="1"/>
      <w:numFmt w:val="bullet"/>
      <w:lvlText w:val="o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4AEFA6">
      <w:start w:val="1"/>
      <w:numFmt w:val="bullet"/>
      <w:lvlText w:val="▪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7C3E94">
      <w:start w:val="1"/>
      <w:numFmt w:val="bullet"/>
      <w:lvlText w:val="•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464FEA">
      <w:start w:val="1"/>
      <w:numFmt w:val="bullet"/>
      <w:lvlText w:val="o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FA534C">
      <w:start w:val="1"/>
      <w:numFmt w:val="bullet"/>
      <w:lvlText w:val="▪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5D43111E"/>
    <w:multiLevelType w:val="multilevel"/>
    <w:tmpl w:val="BAAE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8E5AE9"/>
    <w:multiLevelType w:val="hybridMultilevel"/>
    <w:tmpl w:val="A5FE7FBC"/>
    <w:lvl w:ilvl="0" w:tplc="64AEDB18">
      <w:start w:val="1"/>
      <w:numFmt w:val="decimal"/>
      <w:lvlText w:val="%1."/>
      <w:lvlJc w:val="left"/>
      <w:pPr>
        <w:ind w:left="2203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9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50">
    <w:nsid w:val="613032B7"/>
    <w:multiLevelType w:val="multilevel"/>
    <w:tmpl w:val="A916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EA58CE"/>
    <w:multiLevelType w:val="multilevel"/>
    <w:tmpl w:val="2C0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3759D3"/>
    <w:multiLevelType w:val="multilevel"/>
    <w:tmpl w:val="57EC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D851EF"/>
    <w:multiLevelType w:val="multilevel"/>
    <w:tmpl w:val="17B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3E2B99"/>
    <w:multiLevelType w:val="hybridMultilevel"/>
    <w:tmpl w:val="EC924C58"/>
    <w:lvl w:ilvl="0" w:tplc="642A04A8">
      <w:start w:val="1"/>
      <w:numFmt w:val="decimal"/>
      <w:lvlText w:val="%1."/>
      <w:lvlJc w:val="left"/>
      <w:pPr>
        <w:ind w:left="638" w:hanging="360"/>
      </w:pPr>
    </w:lvl>
    <w:lvl w:ilvl="1" w:tplc="04190019">
      <w:start w:val="1"/>
      <w:numFmt w:val="lowerLetter"/>
      <w:lvlText w:val="%2."/>
      <w:lvlJc w:val="left"/>
      <w:pPr>
        <w:ind w:left="1358" w:hanging="360"/>
      </w:pPr>
    </w:lvl>
    <w:lvl w:ilvl="2" w:tplc="0419001B">
      <w:start w:val="1"/>
      <w:numFmt w:val="lowerRoman"/>
      <w:lvlText w:val="%3."/>
      <w:lvlJc w:val="right"/>
      <w:pPr>
        <w:ind w:left="2078" w:hanging="180"/>
      </w:pPr>
    </w:lvl>
    <w:lvl w:ilvl="3" w:tplc="0419000F">
      <w:start w:val="1"/>
      <w:numFmt w:val="decimal"/>
      <w:lvlText w:val="%4."/>
      <w:lvlJc w:val="left"/>
      <w:pPr>
        <w:ind w:left="2798" w:hanging="360"/>
      </w:pPr>
    </w:lvl>
    <w:lvl w:ilvl="4" w:tplc="04190019">
      <w:start w:val="1"/>
      <w:numFmt w:val="lowerLetter"/>
      <w:lvlText w:val="%5."/>
      <w:lvlJc w:val="left"/>
      <w:pPr>
        <w:ind w:left="3518" w:hanging="360"/>
      </w:pPr>
    </w:lvl>
    <w:lvl w:ilvl="5" w:tplc="0419001B">
      <w:start w:val="1"/>
      <w:numFmt w:val="lowerRoman"/>
      <w:lvlText w:val="%6."/>
      <w:lvlJc w:val="right"/>
      <w:pPr>
        <w:ind w:left="4238" w:hanging="180"/>
      </w:pPr>
    </w:lvl>
    <w:lvl w:ilvl="6" w:tplc="0419000F">
      <w:start w:val="1"/>
      <w:numFmt w:val="decimal"/>
      <w:lvlText w:val="%7."/>
      <w:lvlJc w:val="left"/>
      <w:pPr>
        <w:ind w:left="4958" w:hanging="360"/>
      </w:pPr>
    </w:lvl>
    <w:lvl w:ilvl="7" w:tplc="04190019">
      <w:start w:val="1"/>
      <w:numFmt w:val="lowerLetter"/>
      <w:lvlText w:val="%8."/>
      <w:lvlJc w:val="left"/>
      <w:pPr>
        <w:ind w:left="5678" w:hanging="360"/>
      </w:pPr>
    </w:lvl>
    <w:lvl w:ilvl="8" w:tplc="0419001B">
      <w:start w:val="1"/>
      <w:numFmt w:val="lowerRoman"/>
      <w:lvlText w:val="%9."/>
      <w:lvlJc w:val="right"/>
      <w:pPr>
        <w:ind w:left="6398" w:hanging="180"/>
      </w:pPr>
    </w:lvl>
  </w:abstractNum>
  <w:abstractNum w:abstractNumId="55">
    <w:nsid w:val="6D215D30"/>
    <w:multiLevelType w:val="multilevel"/>
    <w:tmpl w:val="65F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A22EE5"/>
    <w:multiLevelType w:val="hybridMultilevel"/>
    <w:tmpl w:val="796A552A"/>
    <w:lvl w:ilvl="0" w:tplc="7DF47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567494"/>
    <w:multiLevelType w:val="multilevel"/>
    <w:tmpl w:val="503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DE2A21"/>
    <w:multiLevelType w:val="multilevel"/>
    <w:tmpl w:val="F8D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8DE3100"/>
    <w:multiLevelType w:val="multilevel"/>
    <w:tmpl w:val="EE86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C285910"/>
    <w:multiLevelType w:val="hybridMultilevel"/>
    <w:tmpl w:val="FF0C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4956C1"/>
    <w:multiLevelType w:val="hybridMultilevel"/>
    <w:tmpl w:val="AD4229A8"/>
    <w:lvl w:ilvl="0" w:tplc="938623FA">
      <w:start w:val="1"/>
      <w:numFmt w:val="upperRoman"/>
      <w:lvlText w:val="%1."/>
      <w:lvlJc w:val="left"/>
      <w:pPr>
        <w:ind w:left="1287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D063042"/>
    <w:multiLevelType w:val="multilevel"/>
    <w:tmpl w:val="0FB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FA2C18"/>
    <w:multiLevelType w:val="multilevel"/>
    <w:tmpl w:val="BE3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FFC28A1"/>
    <w:multiLevelType w:val="hybridMultilevel"/>
    <w:tmpl w:val="B28C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47"/>
  </w:num>
  <w:num w:numId="4">
    <w:abstractNumId w:val="30"/>
  </w:num>
  <w:num w:numId="5">
    <w:abstractNumId w:val="23"/>
  </w:num>
  <w:num w:numId="6">
    <w:abstractNumId w:val="33"/>
  </w:num>
  <w:num w:numId="7">
    <w:abstractNumId w:val="38"/>
  </w:num>
  <w:num w:numId="8">
    <w:abstractNumId w:val="12"/>
  </w:num>
  <w:num w:numId="9">
    <w:abstractNumId w:val="52"/>
  </w:num>
  <w:num w:numId="10">
    <w:abstractNumId w:val="1"/>
  </w:num>
  <w:num w:numId="11">
    <w:abstractNumId w:val="22"/>
  </w:num>
  <w:num w:numId="12">
    <w:abstractNumId w:val="25"/>
  </w:num>
  <w:num w:numId="13">
    <w:abstractNumId w:val="16"/>
  </w:num>
  <w:num w:numId="14">
    <w:abstractNumId w:val="53"/>
  </w:num>
  <w:num w:numId="15">
    <w:abstractNumId w:val="2"/>
  </w:num>
  <w:num w:numId="16">
    <w:abstractNumId w:val="51"/>
  </w:num>
  <w:num w:numId="17">
    <w:abstractNumId w:val="6"/>
  </w:num>
  <w:num w:numId="18">
    <w:abstractNumId w:val="10"/>
  </w:num>
  <w:num w:numId="19">
    <w:abstractNumId w:val="35"/>
  </w:num>
  <w:num w:numId="20">
    <w:abstractNumId w:val="39"/>
  </w:num>
  <w:num w:numId="21">
    <w:abstractNumId w:val="7"/>
  </w:num>
  <w:num w:numId="22">
    <w:abstractNumId w:val="0"/>
  </w:num>
  <w:num w:numId="23">
    <w:abstractNumId w:val="45"/>
  </w:num>
  <w:num w:numId="2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1"/>
  </w:num>
  <w:num w:numId="27">
    <w:abstractNumId w:val="14"/>
  </w:num>
  <w:num w:numId="28">
    <w:abstractNumId w:val="64"/>
  </w:num>
  <w:num w:numId="29">
    <w:abstractNumId w:val="29"/>
  </w:num>
  <w:num w:numId="30">
    <w:abstractNumId w:val="31"/>
  </w:num>
  <w:num w:numId="31">
    <w:abstractNumId w:val="49"/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63"/>
  </w:num>
  <w:num w:numId="40">
    <w:abstractNumId w:val="17"/>
  </w:num>
  <w:num w:numId="41">
    <w:abstractNumId w:val="36"/>
  </w:num>
  <w:num w:numId="42">
    <w:abstractNumId w:val="62"/>
  </w:num>
  <w:num w:numId="43">
    <w:abstractNumId w:val="5"/>
  </w:num>
  <w:num w:numId="44">
    <w:abstractNumId w:val="20"/>
  </w:num>
  <w:num w:numId="45">
    <w:abstractNumId w:val="37"/>
  </w:num>
  <w:num w:numId="46">
    <w:abstractNumId w:val="9"/>
  </w:num>
  <w:num w:numId="47">
    <w:abstractNumId w:val="41"/>
  </w:num>
  <w:num w:numId="48">
    <w:abstractNumId w:val="57"/>
  </w:num>
  <w:num w:numId="49">
    <w:abstractNumId w:val="19"/>
  </w:num>
  <w:num w:numId="50">
    <w:abstractNumId w:val="43"/>
  </w:num>
  <w:num w:numId="51">
    <w:abstractNumId w:val="4"/>
  </w:num>
  <w:num w:numId="52">
    <w:abstractNumId w:val="59"/>
  </w:num>
  <w:num w:numId="53">
    <w:abstractNumId w:val="58"/>
  </w:num>
  <w:num w:numId="54">
    <w:abstractNumId w:val="18"/>
  </w:num>
  <w:num w:numId="55">
    <w:abstractNumId w:val="50"/>
  </w:num>
  <w:num w:numId="56">
    <w:abstractNumId w:val="8"/>
  </w:num>
  <w:num w:numId="57">
    <w:abstractNumId w:val="27"/>
  </w:num>
  <w:num w:numId="58">
    <w:abstractNumId w:val="42"/>
  </w:num>
  <w:num w:numId="59">
    <w:abstractNumId w:val="55"/>
  </w:num>
  <w:num w:numId="60">
    <w:abstractNumId w:val="3"/>
  </w:num>
  <w:num w:numId="61">
    <w:abstractNumId w:val="15"/>
  </w:num>
  <w:num w:numId="62">
    <w:abstractNumId w:val="13"/>
  </w:num>
  <w:num w:numId="63">
    <w:abstractNumId w:val="48"/>
  </w:num>
  <w:num w:numId="64">
    <w:abstractNumId w:val="60"/>
  </w:num>
  <w:num w:numId="65">
    <w:abstractNumId w:val="2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1D0"/>
    <w:rsid w:val="000079E6"/>
    <w:rsid w:val="000D1CE8"/>
    <w:rsid w:val="000E5197"/>
    <w:rsid w:val="0013373F"/>
    <w:rsid w:val="001C1A38"/>
    <w:rsid w:val="001D65F0"/>
    <w:rsid w:val="002B117C"/>
    <w:rsid w:val="002C70AF"/>
    <w:rsid w:val="002E76B2"/>
    <w:rsid w:val="003152DE"/>
    <w:rsid w:val="003A3D90"/>
    <w:rsid w:val="003B755C"/>
    <w:rsid w:val="003C02BF"/>
    <w:rsid w:val="004647A5"/>
    <w:rsid w:val="00476136"/>
    <w:rsid w:val="00483FE6"/>
    <w:rsid w:val="0050478F"/>
    <w:rsid w:val="005E6206"/>
    <w:rsid w:val="006042B8"/>
    <w:rsid w:val="00616377"/>
    <w:rsid w:val="006F6F32"/>
    <w:rsid w:val="007C16E0"/>
    <w:rsid w:val="00863E9B"/>
    <w:rsid w:val="00962C8C"/>
    <w:rsid w:val="00A56266"/>
    <w:rsid w:val="00A571D0"/>
    <w:rsid w:val="00AF62BF"/>
    <w:rsid w:val="00BF539B"/>
    <w:rsid w:val="00CB0F4A"/>
    <w:rsid w:val="00D3182E"/>
    <w:rsid w:val="00D8198D"/>
    <w:rsid w:val="00EE3262"/>
    <w:rsid w:val="00E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A5"/>
  </w:style>
  <w:style w:type="paragraph" w:styleId="1">
    <w:name w:val="heading 1"/>
    <w:basedOn w:val="a"/>
    <w:next w:val="a"/>
    <w:link w:val="10"/>
    <w:uiPriority w:val="99"/>
    <w:qFormat/>
    <w:rsid w:val="00A56266"/>
    <w:pPr>
      <w:keepNext/>
      <w:widowControl w:val="0"/>
      <w:shd w:val="clear" w:color="auto" w:fill="FFFFFF"/>
      <w:autoSpaceDE w:val="0"/>
      <w:autoSpaceDN w:val="0"/>
      <w:adjustRightInd w:val="0"/>
      <w:spacing w:before="422" w:after="0" w:line="206" w:lineRule="atLeast"/>
      <w:ind w:firstLine="25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9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62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6266"/>
    <w:rPr>
      <w:rFonts w:ascii="Times New Roman" w:eastAsia="Times New Roman" w:hAnsi="Times New Roman" w:cs="Times New Roman"/>
      <w:b/>
      <w:bCs/>
      <w:color w:val="000000"/>
      <w:spacing w:val="9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A562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62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A56266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56266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A56266"/>
    <w:rPr>
      <w:rFonts w:ascii="Times New Roman" w:hAnsi="Times New Roman" w:cs="Times New Roman" w:hint="default"/>
      <w:b/>
      <w:bCs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A5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A5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A5626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56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6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56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6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562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56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2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562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56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5626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626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 Spacing"/>
    <w:basedOn w:val="a"/>
    <w:uiPriority w:val="99"/>
    <w:qFormat/>
    <w:rsid w:val="00A5626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af5">
    <w:name w:val="Абзац списка Знак"/>
    <w:link w:val="af6"/>
    <w:uiPriority w:val="99"/>
    <w:locked/>
    <w:rsid w:val="00A56266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34"/>
    <w:qFormat/>
    <w:rsid w:val="00A5626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Заголовок №3_"/>
    <w:link w:val="310"/>
    <w:uiPriority w:val="99"/>
    <w:locked/>
    <w:rsid w:val="00A5626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5626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A5626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5626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footnotedescriptionChar">
    <w:name w:val="footnote description Char"/>
    <w:link w:val="footnotedescription"/>
    <w:locked/>
    <w:rsid w:val="00A56266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56266"/>
    <w:pPr>
      <w:spacing w:after="0" w:line="285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c46">
    <w:name w:val="c4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6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56266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c13c47">
    <w:name w:val="c13 c47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link w:val="23"/>
    <w:uiPriority w:val="99"/>
    <w:locked/>
    <w:rsid w:val="00A56266"/>
    <w:rPr>
      <w:rFonts w:ascii="Georgia" w:hAnsi="Georgia" w:cs="Times New Roman"/>
      <w:shd w:val="clear" w:color="auto" w:fill="FFFFFF"/>
    </w:rPr>
  </w:style>
  <w:style w:type="paragraph" w:customStyle="1" w:styleId="23">
    <w:name w:val="Основной текст2"/>
    <w:basedOn w:val="a"/>
    <w:link w:val="12"/>
    <w:uiPriority w:val="99"/>
    <w:rsid w:val="00A56266"/>
    <w:pPr>
      <w:shd w:val="clear" w:color="auto" w:fill="FFFFFF"/>
      <w:spacing w:after="0" w:line="254" w:lineRule="exact"/>
      <w:ind w:firstLine="240"/>
      <w:jc w:val="both"/>
    </w:pPr>
    <w:rPr>
      <w:rFonts w:ascii="Georgia" w:hAnsi="Georgia"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A562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A56266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A56266"/>
    <w:pPr>
      <w:ind w:left="708"/>
    </w:pPr>
    <w:rPr>
      <w:rFonts w:ascii="Calibri" w:eastAsia="Times New Roman" w:hAnsi="Calibri" w:cs="Times New Roman"/>
    </w:rPr>
  </w:style>
  <w:style w:type="character" w:styleId="af7">
    <w:name w:val="footnote reference"/>
    <w:uiPriority w:val="99"/>
    <w:semiHidden/>
    <w:unhideWhenUsed/>
    <w:rsid w:val="00A56266"/>
    <w:rPr>
      <w:vertAlign w:val="superscript"/>
    </w:rPr>
  </w:style>
  <w:style w:type="character" w:styleId="af8">
    <w:name w:val="page number"/>
    <w:basedOn w:val="a0"/>
    <w:uiPriority w:val="99"/>
    <w:semiHidden/>
    <w:unhideWhenUsed/>
    <w:rsid w:val="00A56266"/>
    <w:rPr>
      <w:rFonts w:ascii="Times New Roman" w:hAnsi="Times New Roman" w:cs="Times New Roman" w:hint="default"/>
    </w:rPr>
  </w:style>
  <w:style w:type="character" w:customStyle="1" w:styleId="1462">
    <w:name w:val="Основной текст (14)62"/>
    <w:uiPriority w:val="99"/>
    <w:rsid w:val="00A56266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uiPriority w:val="99"/>
    <w:rsid w:val="00A56266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Заголовок №4"/>
    <w:rsid w:val="00A5626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footnotemark">
    <w:name w:val="footnote mark"/>
    <w:rsid w:val="00A56266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c37">
    <w:name w:val="c37"/>
    <w:basedOn w:val="a0"/>
    <w:rsid w:val="00A56266"/>
  </w:style>
  <w:style w:type="character" w:customStyle="1" w:styleId="c5">
    <w:name w:val="c5"/>
    <w:basedOn w:val="a0"/>
    <w:rsid w:val="00A56266"/>
  </w:style>
  <w:style w:type="character" w:customStyle="1" w:styleId="c52">
    <w:name w:val="c52"/>
    <w:basedOn w:val="a0"/>
    <w:rsid w:val="00A56266"/>
  </w:style>
  <w:style w:type="character" w:customStyle="1" w:styleId="c15">
    <w:name w:val="c15"/>
    <w:basedOn w:val="a0"/>
    <w:rsid w:val="00A56266"/>
  </w:style>
  <w:style w:type="character" w:customStyle="1" w:styleId="c11">
    <w:name w:val="c11"/>
    <w:basedOn w:val="a0"/>
    <w:rsid w:val="00A56266"/>
  </w:style>
  <w:style w:type="character" w:customStyle="1" w:styleId="fileinfo">
    <w:name w:val="fileinfo"/>
    <w:basedOn w:val="a0"/>
    <w:rsid w:val="00A56266"/>
  </w:style>
  <w:style w:type="character" w:customStyle="1" w:styleId="FontStyle12">
    <w:name w:val="Font Style12"/>
    <w:rsid w:val="00A56266"/>
    <w:rPr>
      <w:rFonts w:ascii="Bookman Old Style" w:hAnsi="Bookman Old Style" w:cs="Bookman Old Style" w:hint="default"/>
      <w:sz w:val="20"/>
      <w:szCs w:val="20"/>
    </w:rPr>
  </w:style>
  <w:style w:type="character" w:customStyle="1" w:styleId="c1">
    <w:name w:val="c1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9">
    <w:name w:val="c9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9c33">
    <w:name w:val="c9 c33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17c22">
    <w:name w:val="c17 c22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15">
    <w:name w:val="Заголовок №1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24">
    <w:name w:val="Основной текст (2)"/>
    <w:basedOn w:val="a0"/>
    <w:uiPriority w:val="99"/>
    <w:rsid w:val="00A56266"/>
    <w:rPr>
      <w:rFonts w:ascii="Century Schoolbook" w:hAnsi="Century Schoolbook" w:cs="Century Schoolbook" w:hint="default"/>
      <w:sz w:val="18"/>
      <w:szCs w:val="18"/>
    </w:rPr>
  </w:style>
  <w:style w:type="character" w:customStyle="1" w:styleId="25">
    <w:name w:val="Заголовок №2"/>
    <w:basedOn w:val="a0"/>
    <w:uiPriority w:val="99"/>
    <w:rsid w:val="00A56266"/>
    <w:rPr>
      <w:rFonts w:ascii="Century Schoolbook" w:hAnsi="Century Schoolbook" w:cs="Century Schoolbook" w:hint="default"/>
      <w:sz w:val="18"/>
      <w:szCs w:val="18"/>
    </w:rPr>
  </w:style>
  <w:style w:type="character" w:customStyle="1" w:styleId="32">
    <w:name w:val="Основной текст (3)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40">
    <w:name w:val="Основной текст (4)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uiPriority w:val="99"/>
    <w:rsid w:val="00A562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A562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A5626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140">
    <w:name w:val="Основной текст (14)"/>
    <w:basedOn w:val="14"/>
    <w:uiPriority w:val="99"/>
    <w:rsid w:val="00A56266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25">
    <w:name w:val="Основной текст (14)25"/>
    <w:basedOn w:val="14"/>
    <w:uiPriority w:val="99"/>
    <w:rsid w:val="00A5626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9">
    <w:name w:val="Table Grid"/>
    <w:basedOn w:val="a1"/>
    <w:uiPriority w:val="99"/>
    <w:rsid w:val="00A5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A56266"/>
    <w:rPr>
      <w:i/>
      <w:iCs/>
    </w:rPr>
  </w:style>
  <w:style w:type="character" w:customStyle="1" w:styleId="s1">
    <w:name w:val="s1"/>
    <w:basedOn w:val="a0"/>
    <w:rsid w:val="00D31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56266"/>
    <w:pPr>
      <w:keepNext/>
      <w:widowControl w:val="0"/>
      <w:shd w:val="clear" w:color="auto" w:fill="FFFFFF"/>
      <w:autoSpaceDE w:val="0"/>
      <w:autoSpaceDN w:val="0"/>
      <w:adjustRightInd w:val="0"/>
      <w:spacing w:before="422" w:after="0" w:line="206" w:lineRule="atLeast"/>
      <w:ind w:firstLine="25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9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62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6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6266"/>
    <w:rPr>
      <w:rFonts w:ascii="Times New Roman" w:eastAsia="Times New Roman" w:hAnsi="Times New Roman" w:cs="Times New Roman"/>
      <w:b/>
      <w:bCs/>
      <w:color w:val="000000"/>
      <w:spacing w:val="9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A562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62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A56266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56266"/>
    <w:rPr>
      <w:color w:val="800080" w:themeColor="followedHyperlink"/>
      <w:u w:val="single"/>
    </w:rPr>
  </w:style>
  <w:style w:type="character" w:styleId="a5">
    <w:name w:val="Strong"/>
    <w:basedOn w:val="a0"/>
    <w:uiPriority w:val="99"/>
    <w:qFormat/>
    <w:rsid w:val="00A56266"/>
    <w:rPr>
      <w:rFonts w:ascii="Times New Roman" w:hAnsi="Times New Roman" w:cs="Times New Roman" w:hint="default"/>
      <w:b/>
      <w:bCs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A5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A56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A5626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56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6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56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62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A562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562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2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56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562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56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5626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626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No Spacing"/>
    <w:basedOn w:val="a"/>
    <w:uiPriority w:val="99"/>
    <w:qFormat/>
    <w:rsid w:val="00A5626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af5">
    <w:name w:val="Абзац списка Знак"/>
    <w:link w:val="af6"/>
    <w:uiPriority w:val="99"/>
    <w:locked/>
    <w:rsid w:val="00A56266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99"/>
    <w:qFormat/>
    <w:rsid w:val="00A5626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Заголовок №3_"/>
    <w:link w:val="310"/>
    <w:uiPriority w:val="99"/>
    <w:locked/>
    <w:rsid w:val="00A5626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A56266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A5626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5626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footnotedescriptionChar">
    <w:name w:val="footnote description Char"/>
    <w:link w:val="footnotedescription"/>
    <w:locked/>
    <w:rsid w:val="00A56266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56266"/>
    <w:pPr>
      <w:spacing w:after="0" w:line="285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c46">
    <w:name w:val="c4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6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56266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c13c47">
    <w:name w:val="c13 c47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A5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link w:val="23"/>
    <w:uiPriority w:val="99"/>
    <w:locked/>
    <w:rsid w:val="00A56266"/>
    <w:rPr>
      <w:rFonts w:ascii="Georgia" w:hAnsi="Georgia" w:cs="Times New Roman"/>
      <w:shd w:val="clear" w:color="auto" w:fill="FFFFFF"/>
    </w:rPr>
  </w:style>
  <w:style w:type="paragraph" w:customStyle="1" w:styleId="23">
    <w:name w:val="Основной текст2"/>
    <w:basedOn w:val="a"/>
    <w:link w:val="12"/>
    <w:uiPriority w:val="99"/>
    <w:rsid w:val="00A56266"/>
    <w:pPr>
      <w:shd w:val="clear" w:color="auto" w:fill="FFFFFF"/>
      <w:spacing w:after="0" w:line="254" w:lineRule="exact"/>
      <w:ind w:firstLine="240"/>
      <w:jc w:val="both"/>
    </w:pPr>
    <w:rPr>
      <w:rFonts w:ascii="Georgia" w:hAnsi="Georgia" w:cs="Times New Roman"/>
    </w:rPr>
  </w:style>
  <w:style w:type="paragraph" w:customStyle="1" w:styleId="dash041e0431044b0447043d044b0439">
    <w:name w:val="dash041e_0431_044b_0447_043d_044b_0439"/>
    <w:basedOn w:val="a"/>
    <w:uiPriority w:val="99"/>
    <w:rsid w:val="00A562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A56266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A56266"/>
    <w:pPr>
      <w:ind w:left="708"/>
    </w:pPr>
    <w:rPr>
      <w:rFonts w:ascii="Calibri" w:eastAsia="Times New Roman" w:hAnsi="Calibri" w:cs="Times New Roman"/>
    </w:rPr>
  </w:style>
  <w:style w:type="character" w:styleId="af7">
    <w:name w:val="footnote reference"/>
    <w:uiPriority w:val="99"/>
    <w:semiHidden/>
    <w:unhideWhenUsed/>
    <w:rsid w:val="00A56266"/>
    <w:rPr>
      <w:vertAlign w:val="superscript"/>
    </w:rPr>
  </w:style>
  <w:style w:type="character" w:styleId="af8">
    <w:name w:val="page number"/>
    <w:basedOn w:val="a0"/>
    <w:uiPriority w:val="99"/>
    <w:semiHidden/>
    <w:unhideWhenUsed/>
    <w:rsid w:val="00A56266"/>
    <w:rPr>
      <w:rFonts w:ascii="Times New Roman" w:hAnsi="Times New Roman" w:cs="Times New Roman" w:hint="default"/>
    </w:rPr>
  </w:style>
  <w:style w:type="character" w:customStyle="1" w:styleId="1462">
    <w:name w:val="Основной текст (14)62"/>
    <w:uiPriority w:val="99"/>
    <w:rsid w:val="00A56266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uiPriority w:val="99"/>
    <w:rsid w:val="00A56266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4">
    <w:name w:val="Заголовок №4"/>
    <w:rsid w:val="00A5626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footnotemark">
    <w:name w:val="footnote mark"/>
    <w:rsid w:val="00A56266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c37">
    <w:name w:val="c37"/>
    <w:basedOn w:val="a0"/>
    <w:rsid w:val="00A56266"/>
  </w:style>
  <w:style w:type="character" w:customStyle="1" w:styleId="c5">
    <w:name w:val="c5"/>
    <w:basedOn w:val="a0"/>
    <w:rsid w:val="00A56266"/>
  </w:style>
  <w:style w:type="character" w:customStyle="1" w:styleId="c52">
    <w:name w:val="c52"/>
    <w:basedOn w:val="a0"/>
    <w:rsid w:val="00A56266"/>
  </w:style>
  <w:style w:type="character" w:customStyle="1" w:styleId="c15">
    <w:name w:val="c15"/>
    <w:basedOn w:val="a0"/>
    <w:rsid w:val="00A56266"/>
  </w:style>
  <w:style w:type="character" w:customStyle="1" w:styleId="c11">
    <w:name w:val="c11"/>
    <w:basedOn w:val="a0"/>
    <w:rsid w:val="00A56266"/>
  </w:style>
  <w:style w:type="character" w:customStyle="1" w:styleId="fileinfo">
    <w:name w:val="fileinfo"/>
    <w:basedOn w:val="a0"/>
    <w:rsid w:val="00A56266"/>
  </w:style>
  <w:style w:type="character" w:customStyle="1" w:styleId="FontStyle12">
    <w:name w:val="Font Style12"/>
    <w:rsid w:val="00A56266"/>
    <w:rPr>
      <w:rFonts w:ascii="Bookman Old Style" w:hAnsi="Bookman Old Style" w:cs="Bookman Old Style" w:hint="default"/>
      <w:sz w:val="20"/>
      <w:szCs w:val="20"/>
    </w:rPr>
  </w:style>
  <w:style w:type="character" w:customStyle="1" w:styleId="c1">
    <w:name w:val="c1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9">
    <w:name w:val="c9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9c33">
    <w:name w:val="c9 c33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c17c22">
    <w:name w:val="c17 c22"/>
    <w:basedOn w:val="a0"/>
    <w:uiPriority w:val="99"/>
    <w:rsid w:val="00A56266"/>
    <w:rPr>
      <w:rFonts w:ascii="Times New Roman" w:hAnsi="Times New Roman" w:cs="Times New Roman" w:hint="default"/>
    </w:rPr>
  </w:style>
  <w:style w:type="character" w:customStyle="1" w:styleId="15">
    <w:name w:val="Заголовок №1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24">
    <w:name w:val="Основной текст (2)"/>
    <w:basedOn w:val="a0"/>
    <w:uiPriority w:val="99"/>
    <w:rsid w:val="00A56266"/>
    <w:rPr>
      <w:rFonts w:ascii="Century Schoolbook" w:hAnsi="Century Schoolbook" w:cs="Century Schoolbook" w:hint="default"/>
      <w:sz w:val="18"/>
      <w:szCs w:val="18"/>
    </w:rPr>
  </w:style>
  <w:style w:type="character" w:customStyle="1" w:styleId="25">
    <w:name w:val="Заголовок №2"/>
    <w:basedOn w:val="a0"/>
    <w:uiPriority w:val="99"/>
    <w:rsid w:val="00A56266"/>
    <w:rPr>
      <w:rFonts w:ascii="Century Schoolbook" w:hAnsi="Century Schoolbook" w:cs="Century Schoolbook" w:hint="default"/>
      <w:sz w:val="18"/>
      <w:szCs w:val="18"/>
    </w:rPr>
  </w:style>
  <w:style w:type="character" w:customStyle="1" w:styleId="32">
    <w:name w:val="Основной текст (3)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40">
    <w:name w:val="Основной текст (4)"/>
    <w:basedOn w:val="a0"/>
    <w:uiPriority w:val="99"/>
    <w:rsid w:val="00A56266"/>
    <w:rPr>
      <w:rFonts w:ascii="Century Schoolbook" w:hAnsi="Century Schoolbook" w:cs="Century Schoolbook" w:hint="default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uiPriority w:val="99"/>
    <w:rsid w:val="00A562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basedOn w:val="a0"/>
    <w:uiPriority w:val="99"/>
    <w:rsid w:val="00A562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A56266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140">
    <w:name w:val="Основной текст (14)"/>
    <w:basedOn w:val="14"/>
    <w:uiPriority w:val="99"/>
    <w:rsid w:val="00A56266"/>
    <w:rPr>
      <w:rFonts w:ascii="Times New Roman" w:hAnsi="Times New Roman" w:cs="Times New Roman" w:hint="default"/>
      <w:i/>
      <w:iCs/>
      <w:noProof/>
      <w:shd w:val="clear" w:color="auto" w:fill="FFFFFF"/>
    </w:rPr>
  </w:style>
  <w:style w:type="character" w:customStyle="1" w:styleId="1425">
    <w:name w:val="Основной текст (14)25"/>
    <w:basedOn w:val="14"/>
    <w:uiPriority w:val="99"/>
    <w:rsid w:val="00A56266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table" w:styleId="af9">
    <w:name w:val="Table Grid"/>
    <w:basedOn w:val="a1"/>
    <w:uiPriority w:val="99"/>
    <w:rsid w:val="00A5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qFormat/>
    <w:rsid w:val="00A56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2020-09-12T07:57:00Z</cp:lastPrinted>
  <dcterms:created xsi:type="dcterms:W3CDTF">2020-09-11T10:47:00Z</dcterms:created>
  <dcterms:modified xsi:type="dcterms:W3CDTF">2020-10-31T08:31:00Z</dcterms:modified>
</cp:coreProperties>
</file>