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47" w:rsidRPr="006C4F33" w:rsidRDefault="00674447" w:rsidP="00674447">
      <w:pPr>
        <w:ind w:left="4989"/>
        <w:rPr>
          <w:rFonts w:eastAsiaTheme="minorEastAsia"/>
          <w:b/>
          <w:sz w:val="44"/>
          <w:lang w:eastAsia="ru-RU"/>
        </w:rPr>
      </w:pPr>
      <w:r w:rsidRPr="006C4F33">
        <w:rPr>
          <w:rFonts w:eastAsiaTheme="minorEastAsia"/>
          <w:b/>
          <w:sz w:val="52"/>
          <w:lang w:eastAsia="ru-RU"/>
        </w:rPr>
        <w:t>Рабочая программа</w:t>
      </w:r>
    </w:p>
    <w:p w:rsidR="00674447" w:rsidRPr="006C4F33" w:rsidRDefault="00674447" w:rsidP="00674447">
      <w:pPr>
        <w:rPr>
          <w:rFonts w:eastAsiaTheme="minorEastAsia"/>
          <w:sz w:val="36"/>
          <w:lang w:eastAsia="ru-RU"/>
        </w:rPr>
      </w:pPr>
      <w:r w:rsidRPr="006C4F33">
        <w:rPr>
          <w:rFonts w:eastAsiaTheme="minorEastAsia"/>
          <w:sz w:val="36"/>
          <w:lang w:eastAsia="ru-RU"/>
        </w:rPr>
        <w:t xml:space="preserve">                                         КУРСА ДАГЕСТАНСКОЙ ЛИТЕРАТУРЫ В 11 КЛАССЕ</w:t>
      </w:r>
    </w:p>
    <w:p w:rsidR="00674447" w:rsidRPr="006C4F33" w:rsidRDefault="00674447" w:rsidP="00674447">
      <w:pPr>
        <w:ind w:left="4989"/>
        <w:rPr>
          <w:rFonts w:eastAsiaTheme="minorEastAsia"/>
          <w:b/>
          <w:sz w:val="28"/>
          <w:lang w:eastAsia="ru-RU"/>
        </w:rPr>
      </w:pPr>
      <w:r w:rsidRPr="006C4F33">
        <w:rPr>
          <w:rFonts w:eastAsiaTheme="minorEastAsia"/>
          <w:b/>
          <w:sz w:val="36"/>
          <w:lang w:eastAsia="ru-RU"/>
        </w:rPr>
        <w:t>34 часа (1 час в неделю)</w:t>
      </w:r>
    </w:p>
    <w:p w:rsidR="00674447" w:rsidRPr="006C4F33" w:rsidRDefault="00674447" w:rsidP="00674447">
      <w:pPr>
        <w:tabs>
          <w:tab w:val="left" w:pos="14742"/>
        </w:tabs>
        <w:ind w:right="1356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74447" w:rsidRPr="006C4F33" w:rsidRDefault="00674447" w:rsidP="00674447">
      <w:pPr>
        <w:ind w:left="283" w:right="2494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b/>
          <w:sz w:val="32"/>
          <w:szCs w:val="24"/>
          <w:lang w:eastAsia="ru-RU"/>
        </w:rPr>
        <w:t xml:space="preserve">                                                               Пояснительная записка</w:t>
      </w:r>
    </w:p>
    <w:p w:rsidR="00674447" w:rsidRPr="006C4F33" w:rsidRDefault="00674447" w:rsidP="00674447">
      <w:pPr>
        <w:tabs>
          <w:tab w:val="left" w:pos="13608"/>
          <w:tab w:val="left" w:pos="14742"/>
        </w:tabs>
        <w:ind w:left="283" w:right="141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8"/>
          <w:szCs w:val="24"/>
          <w:lang w:eastAsia="ru-RU"/>
        </w:rPr>
        <w:t xml:space="preserve">Учебный предмет «Дагестанская литература» - одна из важных школьных предметов. И освоение литературы как учебного предмета является важным условием речевой и лингвистической грамотности учащихся. Литературное образование способствует формированию речевой культуры. Литература - предмет гуманитарный. Она формирует духовно богатую и всесторонне развитую личность, в жизни которой особое значение имеют культурные традиции, подлинно нравственные и эстетические ценности, нашедшие отражение в лучших произведениях Дагестанских поэтов и писателей. В 11классе изучается литература XX века и современной литературы. Особое значение приобретает повторение и обобщение </w:t>
      </w:r>
      <w:proofErr w:type="gramStart"/>
      <w:r w:rsidRPr="006C4F33">
        <w:rPr>
          <w:rFonts w:ascii="Times New Roman" w:eastAsiaTheme="minorEastAsia" w:hAnsi="Times New Roman"/>
          <w:sz w:val="28"/>
          <w:szCs w:val="24"/>
          <w:lang w:eastAsia="ru-RU"/>
        </w:rPr>
        <w:t>изученного</w:t>
      </w:r>
      <w:proofErr w:type="gramEnd"/>
      <w:r w:rsidRPr="006C4F33">
        <w:rPr>
          <w:rFonts w:ascii="Times New Roman" w:eastAsiaTheme="minorEastAsia" w:hAnsi="Times New Roman"/>
          <w:sz w:val="28"/>
          <w:szCs w:val="24"/>
          <w:lang w:eastAsia="ru-RU"/>
        </w:rPr>
        <w:t xml:space="preserve">,  обращение к гуманистическим традициям Дагестанской литературы.                                                                                                                                                                                                                 </w:t>
      </w:r>
      <w:r w:rsidRPr="006C4F33">
        <w:rPr>
          <w:rFonts w:ascii="Times New Roman" w:eastAsiaTheme="minorEastAsia" w:hAnsi="Times New Roman"/>
          <w:b/>
          <w:sz w:val="28"/>
          <w:szCs w:val="24"/>
          <w:lang w:eastAsia="ru-RU"/>
        </w:rPr>
        <w:t>Целью</w:t>
      </w:r>
      <w:r w:rsidRPr="006C4F33">
        <w:rPr>
          <w:rFonts w:ascii="Times New Roman" w:eastAsiaTheme="minorEastAsia" w:hAnsi="Times New Roman"/>
          <w:sz w:val="28"/>
          <w:szCs w:val="24"/>
          <w:lang w:eastAsia="ru-RU"/>
        </w:rPr>
        <w:t xml:space="preserve"> курса является овладение конкретными умениями и навыками, связанными с чтением, анализом и интерпретацией художественного текста, а также практическое их использование в процессе создания собственных устных и письменных речевых высказываний, творческих работ. </w:t>
      </w:r>
    </w:p>
    <w:p w:rsidR="00674447" w:rsidRPr="006C4F33" w:rsidRDefault="00674447" w:rsidP="00674447">
      <w:pPr>
        <w:tabs>
          <w:tab w:val="left" w:pos="13608"/>
          <w:tab w:val="left" w:pos="14742"/>
        </w:tabs>
        <w:ind w:left="283" w:right="141"/>
        <w:rPr>
          <w:rFonts w:ascii="Times New Roman" w:eastAsiaTheme="minorEastAsia" w:hAnsi="Times New Roman"/>
          <w:b/>
          <w:color w:val="FF0000"/>
          <w:sz w:val="28"/>
          <w:szCs w:val="24"/>
          <w:lang w:eastAsia="ru-RU"/>
        </w:rPr>
      </w:pPr>
      <w:r w:rsidRPr="006C4F33">
        <w:rPr>
          <w:rFonts w:ascii="Times New Roman" w:eastAsiaTheme="minorEastAsia" w:hAnsi="Times New Roman"/>
          <w:b/>
          <w:color w:val="FF0000"/>
          <w:sz w:val="28"/>
          <w:szCs w:val="24"/>
          <w:lang w:eastAsia="ru-RU"/>
        </w:rPr>
        <w:t>В результате изучения литературы ученик должен</w:t>
      </w:r>
    </w:p>
    <w:p w:rsidR="00674447" w:rsidRPr="006C4F33" w:rsidRDefault="00674447" w:rsidP="00674447">
      <w:pPr>
        <w:tabs>
          <w:tab w:val="left" w:pos="13608"/>
          <w:tab w:val="left" w:pos="14742"/>
        </w:tabs>
        <w:ind w:left="283" w:right="141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b/>
          <w:sz w:val="28"/>
          <w:szCs w:val="24"/>
          <w:lang w:eastAsia="ru-RU"/>
        </w:rPr>
        <w:t>знать/понимать</w:t>
      </w:r>
    </w:p>
    <w:p w:rsidR="00674447" w:rsidRPr="006C4F33" w:rsidRDefault="00674447" w:rsidP="00674447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1 образную природу словесных исключений;</w:t>
      </w:r>
    </w:p>
    <w:p w:rsidR="00674447" w:rsidRPr="006C4F33" w:rsidRDefault="00674447" w:rsidP="00674447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2 содержание изученных произведений;</w:t>
      </w:r>
    </w:p>
    <w:p w:rsidR="00674447" w:rsidRPr="006C4F33" w:rsidRDefault="00674447" w:rsidP="00674447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3 основные факты жизни и творчества писателей и поэтов XX века и начала XXI;</w:t>
      </w:r>
    </w:p>
    <w:p w:rsidR="00674447" w:rsidRDefault="00674447" w:rsidP="00674447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4 основные теоретико-литературные понятия.</w:t>
      </w:r>
    </w:p>
    <w:p w:rsidR="00674447" w:rsidRDefault="00674447" w:rsidP="00674447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74447" w:rsidRPr="006C4F33" w:rsidRDefault="00674447" w:rsidP="00674447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74447" w:rsidRPr="006C4F33" w:rsidRDefault="00674447" w:rsidP="00674447">
      <w:pPr>
        <w:tabs>
          <w:tab w:val="left" w:pos="13608"/>
          <w:tab w:val="left" w:pos="14742"/>
        </w:tabs>
        <w:ind w:left="283" w:right="141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6C4F33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 xml:space="preserve">уметь </w:t>
      </w:r>
    </w:p>
    <w:p w:rsidR="00674447" w:rsidRPr="006C4F33" w:rsidRDefault="00674447" w:rsidP="00674447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* воспроизводить содержание изученного литературного произведения;</w:t>
      </w:r>
    </w:p>
    <w:p w:rsidR="00674447" w:rsidRPr="006C4F33" w:rsidRDefault="00674447" w:rsidP="00674447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* анализировать и интерпретировать художественные произведения, используя сведения по истории и теории литературы (тематика, проблематика, нравственный пафос, система образов, особенности композиции, изобразительн</w:t>
      </w:r>
      <w:proofErr w:type="gramStart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о-</w:t>
      </w:r>
      <w:proofErr w:type="gramEnd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выразительные средства языка), анализировать эпизод (сцену) изучаемого произведения;</w:t>
      </w:r>
    </w:p>
    <w:p w:rsidR="00674447" w:rsidRPr="006C4F33" w:rsidRDefault="00674447" w:rsidP="00674447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* соотносить художественную литературу с общественной жизнью и культурой;</w:t>
      </w:r>
    </w:p>
    <w:p w:rsidR="00674447" w:rsidRPr="006C4F33" w:rsidRDefault="00674447" w:rsidP="00674447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* определять род и жанр произведения;</w:t>
      </w:r>
    </w:p>
    <w:p w:rsidR="00674447" w:rsidRPr="006C4F33" w:rsidRDefault="00674447" w:rsidP="00674447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* выявлять авторскую позицию;</w:t>
      </w:r>
    </w:p>
    <w:p w:rsidR="00674447" w:rsidRPr="006C4F33" w:rsidRDefault="00674447" w:rsidP="00674447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* писать сочинения (рецензии) на прочитанные произведения;</w:t>
      </w:r>
    </w:p>
    <w:p w:rsidR="00674447" w:rsidRPr="006C4F33" w:rsidRDefault="00674447" w:rsidP="00674447">
      <w:pPr>
        <w:tabs>
          <w:tab w:val="left" w:pos="13608"/>
          <w:tab w:val="left" w:pos="14742"/>
        </w:tabs>
        <w:spacing w:after="0"/>
        <w:ind w:left="283" w:right="14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*выразительно читать изученные произведения, соблюдая нормы литературного языка.</w:t>
      </w:r>
    </w:p>
    <w:p w:rsidR="00674447" w:rsidRPr="006C4F33" w:rsidRDefault="00674447" w:rsidP="00674447">
      <w:pPr>
        <w:tabs>
          <w:tab w:val="left" w:pos="13608"/>
          <w:tab w:val="left" w:pos="14742"/>
        </w:tabs>
        <w:ind w:left="283" w:right="141"/>
        <w:rPr>
          <w:rFonts w:ascii="Times New Roman" w:eastAsiaTheme="minorEastAsia" w:hAnsi="Times New Roman"/>
          <w:sz w:val="10"/>
          <w:szCs w:val="24"/>
          <w:lang w:eastAsia="ru-RU"/>
        </w:rPr>
      </w:pPr>
    </w:p>
    <w:p w:rsidR="00674447" w:rsidRPr="006C4F33" w:rsidRDefault="00674447" w:rsidP="00674447">
      <w:pPr>
        <w:tabs>
          <w:tab w:val="left" w:pos="13608"/>
          <w:tab w:val="left" w:pos="14742"/>
        </w:tabs>
        <w:ind w:left="283" w:right="141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6C4F33">
        <w:rPr>
          <w:rFonts w:ascii="Times New Roman" w:eastAsiaTheme="minorEastAsia" w:hAnsi="Times New Roman"/>
          <w:b/>
          <w:sz w:val="28"/>
          <w:szCs w:val="24"/>
          <w:lang w:eastAsia="ru-RU"/>
        </w:rPr>
        <w:t>Программа рассчитана на 34 часа с недельной нагрузкой 1 ч.</w:t>
      </w:r>
    </w:p>
    <w:p w:rsidR="00674447" w:rsidRPr="006C4F33" w:rsidRDefault="00674447" w:rsidP="00674447">
      <w:pPr>
        <w:tabs>
          <w:tab w:val="left" w:pos="13608"/>
          <w:tab w:val="left" w:pos="14742"/>
        </w:tabs>
        <w:ind w:left="283" w:right="141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6C4F33">
        <w:rPr>
          <w:rFonts w:ascii="Times New Roman" w:eastAsiaTheme="minorEastAsia" w:hAnsi="Times New Roman"/>
          <w:b/>
          <w:sz w:val="28"/>
          <w:szCs w:val="24"/>
          <w:lang w:eastAsia="ru-RU"/>
        </w:rPr>
        <w:t>Структура изучаемого курса</w:t>
      </w:r>
    </w:p>
    <w:p w:rsidR="00674447" w:rsidRPr="006C4F33" w:rsidRDefault="00674447" w:rsidP="00674447">
      <w:pPr>
        <w:tabs>
          <w:tab w:val="left" w:pos="13608"/>
          <w:tab w:val="left" w:pos="14742"/>
        </w:tabs>
        <w:ind w:left="283" w:right="141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8"/>
          <w:szCs w:val="24"/>
          <w:lang w:eastAsia="ru-RU"/>
        </w:rPr>
        <w:t>Всего на учебный год учебным планом выделено 34 часа. Плановых уроков по развитию речи – 3 часа, на изучение внепрограммных произведение (</w:t>
      </w:r>
      <w:proofErr w:type="spellStart"/>
      <w:r w:rsidRPr="006C4F33">
        <w:rPr>
          <w:rFonts w:ascii="Times New Roman" w:eastAsiaTheme="minorEastAsia" w:hAnsi="Times New Roman"/>
          <w:sz w:val="28"/>
          <w:szCs w:val="24"/>
          <w:lang w:eastAsia="ru-RU"/>
        </w:rPr>
        <w:t>вн</w:t>
      </w:r>
      <w:proofErr w:type="spellEnd"/>
      <w:r w:rsidRPr="006C4F33">
        <w:rPr>
          <w:rFonts w:ascii="Times New Roman" w:eastAsiaTheme="minorEastAsia" w:hAnsi="Times New Roman"/>
          <w:sz w:val="28"/>
          <w:szCs w:val="24"/>
          <w:lang w:eastAsia="ru-RU"/>
        </w:rPr>
        <w:t>. чтение) – 2 часа.</w:t>
      </w:r>
    </w:p>
    <w:p w:rsidR="00674447" w:rsidRPr="006C4F33" w:rsidRDefault="00674447" w:rsidP="00674447">
      <w:pPr>
        <w:tabs>
          <w:tab w:val="left" w:pos="13608"/>
          <w:tab w:val="left" w:pos="14742"/>
        </w:tabs>
        <w:ind w:left="283" w:right="141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8"/>
          <w:szCs w:val="24"/>
          <w:lang w:eastAsia="ru-RU"/>
        </w:rPr>
        <w:t xml:space="preserve">Планирование составлено на основе федерального компонента полного общего образования и авторской программы по литературе 5-11 классов общеобразовательных учреждений (автор М.Р. </w:t>
      </w:r>
      <w:proofErr w:type="spellStart"/>
      <w:r w:rsidRPr="006C4F33">
        <w:rPr>
          <w:rFonts w:ascii="Times New Roman" w:eastAsiaTheme="minorEastAsia" w:hAnsi="Times New Roman"/>
          <w:sz w:val="28"/>
          <w:szCs w:val="24"/>
          <w:lang w:eastAsia="ru-RU"/>
        </w:rPr>
        <w:t>Багомедов</w:t>
      </w:r>
      <w:proofErr w:type="spellEnd"/>
      <w:r w:rsidRPr="006C4F33">
        <w:rPr>
          <w:rFonts w:ascii="Times New Roman" w:eastAsiaTheme="minorEastAsia" w:hAnsi="Times New Roman"/>
          <w:sz w:val="28"/>
          <w:szCs w:val="24"/>
          <w:lang w:eastAsia="ru-RU"/>
        </w:rPr>
        <w:t>.)                                                                                                                                 Учебник. Дагестанская литература. 11 класс.  Авторы  М.Р. Магомедов  2013год.</w:t>
      </w:r>
    </w:p>
    <w:p w:rsidR="00674447" w:rsidRPr="006C4F33" w:rsidRDefault="00674447" w:rsidP="00674447">
      <w:pPr>
        <w:ind w:left="283" w:right="2494"/>
        <w:rPr>
          <w:rFonts w:ascii="Times New Roman" w:eastAsiaTheme="minorEastAsia" w:hAnsi="Times New Roman"/>
          <w:b/>
          <w:sz w:val="8"/>
          <w:szCs w:val="24"/>
          <w:lang w:eastAsia="ru-RU"/>
        </w:rPr>
      </w:pPr>
    </w:p>
    <w:p w:rsidR="00674447" w:rsidRPr="006C4F33" w:rsidRDefault="00674447" w:rsidP="00674447">
      <w:pPr>
        <w:ind w:left="283" w:right="2494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6C4F33">
        <w:rPr>
          <w:rFonts w:ascii="Times New Roman" w:eastAsiaTheme="minorEastAsia" w:hAnsi="Times New Roman"/>
          <w:b/>
          <w:sz w:val="28"/>
          <w:szCs w:val="24"/>
          <w:lang w:eastAsia="ru-RU"/>
        </w:rPr>
        <w:t>Содержание курса Дагестанской литературы:</w:t>
      </w:r>
    </w:p>
    <w:p w:rsidR="00674447" w:rsidRPr="006C4F33" w:rsidRDefault="00674447" w:rsidP="00674447">
      <w:pPr>
        <w:ind w:left="283" w:right="24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b/>
          <w:sz w:val="24"/>
          <w:szCs w:val="24"/>
          <w:lang w:eastAsia="ru-RU"/>
        </w:rPr>
        <w:t>I   Введение.</w:t>
      </w: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Писатель и время… Читатель и время - </w:t>
      </w:r>
      <w:r w:rsidRPr="006C4F33">
        <w:rPr>
          <w:rFonts w:ascii="Times New Roman" w:eastAsiaTheme="minorEastAsia" w:hAnsi="Times New Roman"/>
          <w:b/>
          <w:sz w:val="24"/>
          <w:szCs w:val="24"/>
          <w:lang w:eastAsia="ru-RU"/>
        </w:rPr>
        <w:t>1 час</w:t>
      </w: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</w:p>
    <w:p w:rsidR="00674447" w:rsidRPr="006C4F33" w:rsidRDefault="00674447" w:rsidP="00674447">
      <w:pPr>
        <w:ind w:left="283" w:right="24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II  Дагестанская литература 20-50 годов XX века - 1 час.     </w:t>
      </w:r>
    </w:p>
    <w:p w:rsidR="00674447" w:rsidRPr="006C4F33" w:rsidRDefault="00674447" w:rsidP="00674447">
      <w:pPr>
        <w:ind w:left="283" w:right="2494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Сагид</w:t>
      </w:r>
      <w:proofErr w:type="spellEnd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 Абдуллаев  - 1 час.                </w:t>
      </w:r>
    </w:p>
    <w:p w:rsidR="00674447" w:rsidRPr="006C4F33" w:rsidRDefault="00674447" w:rsidP="00674447">
      <w:pPr>
        <w:ind w:left="283" w:right="2494"/>
        <w:rPr>
          <w:rFonts w:ascii="Times New Roman" w:eastAsiaTheme="minorEastAsia" w:hAnsi="Times New Roman"/>
          <w:b/>
          <w:sz w:val="24"/>
          <w:szCs w:val="24"/>
          <w:lang w:eastAsia="ru-RU"/>
        </w:rPr>
        <w:sectPr w:rsidR="00674447" w:rsidRPr="006C4F33" w:rsidSect="006C4F3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6C4F3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III  Дагестанская литература 60-80 годов </w:t>
      </w:r>
      <w:proofErr w:type="spellStart"/>
      <w:proofErr w:type="gramStart"/>
      <w:r w:rsidRPr="006C4F33">
        <w:rPr>
          <w:rFonts w:ascii="Times New Roman" w:eastAsiaTheme="minorEastAsia" w:hAnsi="Times New Roman"/>
          <w:b/>
          <w:sz w:val="24"/>
          <w:szCs w:val="24"/>
          <w:lang w:eastAsia="ru-RU"/>
        </w:rPr>
        <w:t>XX</w:t>
      </w:r>
      <w:proofErr w:type="gramEnd"/>
      <w:r w:rsidRPr="006C4F33">
        <w:rPr>
          <w:rFonts w:ascii="Times New Roman" w:eastAsiaTheme="minorEastAsia" w:hAnsi="Times New Roman"/>
          <w:b/>
          <w:sz w:val="24"/>
          <w:szCs w:val="24"/>
          <w:lang w:eastAsia="ru-RU"/>
        </w:rPr>
        <w:t>века</w:t>
      </w:r>
      <w:proofErr w:type="spellEnd"/>
      <w:r w:rsidRPr="006C4F3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- 1час.</w:t>
      </w:r>
    </w:p>
    <w:p w:rsidR="00674447" w:rsidRPr="006C4F33" w:rsidRDefault="00674447" w:rsidP="00674447">
      <w:pPr>
        <w:spacing w:after="0"/>
        <w:ind w:right="2494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74447" w:rsidRPr="006C4F33" w:rsidRDefault="00674447" w:rsidP="00674447">
      <w:pPr>
        <w:spacing w:after="0"/>
        <w:ind w:left="283" w:right="24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proofErr w:type="spellStart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К.Меджидов</w:t>
      </w:r>
      <w:proofErr w:type="spellEnd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 -       1 ч</w:t>
      </w:r>
    </w:p>
    <w:p w:rsidR="00674447" w:rsidRPr="006C4F33" w:rsidRDefault="00674447" w:rsidP="00674447">
      <w:pPr>
        <w:spacing w:after="0"/>
        <w:ind w:left="283" w:right="24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2.  Х. </w:t>
      </w:r>
      <w:proofErr w:type="spellStart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Авшалумов</w:t>
      </w:r>
      <w:proofErr w:type="spellEnd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-     2 ч</w:t>
      </w:r>
    </w:p>
    <w:p w:rsidR="00674447" w:rsidRPr="006C4F33" w:rsidRDefault="00674447" w:rsidP="00674447">
      <w:pPr>
        <w:spacing w:after="0"/>
        <w:ind w:left="283" w:right="24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3.  Ю. </w:t>
      </w:r>
      <w:proofErr w:type="spellStart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Хапалаев</w:t>
      </w:r>
      <w:proofErr w:type="spellEnd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-       1 ч   </w:t>
      </w:r>
    </w:p>
    <w:p w:rsidR="00674447" w:rsidRPr="006C4F33" w:rsidRDefault="00674447" w:rsidP="00674447">
      <w:pPr>
        <w:spacing w:after="0"/>
        <w:ind w:left="283" w:right="24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4.  </w:t>
      </w:r>
      <w:proofErr w:type="spellStart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М.Митаров</w:t>
      </w:r>
      <w:proofErr w:type="spellEnd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-         1 ч                                                                        5. Р. Гамзатов -         2 ч   </w:t>
      </w:r>
    </w:p>
    <w:p w:rsidR="00674447" w:rsidRPr="006C4F33" w:rsidRDefault="00674447" w:rsidP="00674447">
      <w:pPr>
        <w:spacing w:after="0"/>
        <w:ind w:left="283" w:right="24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6.  Ф. Алиева -         1 ч  </w:t>
      </w:r>
    </w:p>
    <w:p w:rsidR="00674447" w:rsidRPr="006C4F33" w:rsidRDefault="00674447" w:rsidP="00674447">
      <w:pPr>
        <w:spacing w:after="0"/>
        <w:ind w:left="283" w:right="24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7. М. </w:t>
      </w:r>
      <w:proofErr w:type="spellStart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Атабаев</w:t>
      </w:r>
      <w:proofErr w:type="spellEnd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 -        1 ч</w:t>
      </w:r>
    </w:p>
    <w:p w:rsidR="00674447" w:rsidRPr="006C4F33" w:rsidRDefault="00674447" w:rsidP="00674447">
      <w:pPr>
        <w:spacing w:after="0"/>
        <w:ind w:left="283" w:right="24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8.  К. </w:t>
      </w:r>
      <w:proofErr w:type="spellStart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Темирбулатова</w:t>
      </w:r>
      <w:proofErr w:type="spellEnd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- 1 ч                                                    9.  С. </w:t>
      </w:r>
      <w:proofErr w:type="spellStart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Рабаданов</w:t>
      </w:r>
      <w:proofErr w:type="spellEnd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-  1 ч  </w:t>
      </w:r>
    </w:p>
    <w:p w:rsidR="00674447" w:rsidRPr="006C4F33" w:rsidRDefault="00674447" w:rsidP="00674447">
      <w:pPr>
        <w:spacing w:after="0"/>
        <w:ind w:left="283" w:right="24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10.  А. Абу-</w:t>
      </w:r>
      <w:proofErr w:type="spellStart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Бакар</w:t>
      </w:r>
      <w:proofErr w:type="spellEnd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  -  2 ч      </w:t>
      </w:r>
    </w:p>
    <w:p w:rsidR="00674447" w:rsidRPr="006C4F33" w:rsidRDefault="00674447" w:rsidP="00674447">
      <w:pPr>
        <w:spacing w:after="0"/>
        <w:ind w:left="283" w:right="24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11.  Р. Рашидов -       2 ч                                           12. И. Гасанов   -       1 ч                                          13. М-Р. Расулов-      2 ч   </w:t>
      </w:r>
    </w:p>
    <w:p w:rsidR="00674447" w:rsidRPr="006C4F33" w:rsidRDefault="00674447" w:rsidP="00674447">
      <w:pPr>
        <w:spacing w:after="0"/>
        <w:ind w:left="283" w:right="24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14.  А. Гази   -            1 ч                                               15.  Г.-Б. </w:t>
      </w:r>
      <w:proofErr w:type="spellStart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Багандов</w:t>
      </w:r>
      <w:proofErr w:type="spellEnd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 - 1 ч                                                 16.  Х. Алиев     -        2ч   </w:t>
      </w:r>
    </w:p>
    <w:p w:rsidR="00674447" w:rsidRPr="006C4F33" w:rsidRDefault="00674447" w:rsidP="00674447">
      <w:pPr>
        <w:ind w:right="24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17.  Б. </w:t>
      </w:r>
      <w:proofErr w:type="spellStart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Алибеков</w:t>
      </w:r>
      <w:proofErr w:type="spellEnd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-    1 ч    </w:t>
      </w:r>
    </w:p>
    <w:p w:rsidR="00674447" w:rsidRPr="006C4F33" w:rsidRDefault="00674447" w:rsidP="00674447">
      <w:pPr>
        <w:ind w:left="283" w:right="2494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6C4F33">
        <w:rPr>
          <w:rFonts w:ascii="Times New Roman" w:eastAsiaTheme="minorEastAsia" w:hAnsi="Times New Roman"/>
          <w:b/>
          <w:sz w:val="24"/>
          <w:szCs w:val="24"/>
          <w:lang w:eastAsia="ru-RU"/>
        </w:rPr>
        <w:t>IV</w:t>
      </w: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 Современная Дагестанская литература  - 1ч                       </w:t>
      </w:r>
    </w:p>
    <w:p w:rsidR="00674447" w:rsidRPr="006C4F33" w:rsidRDefault="00674447" w:rsidP="00674447">
      <w:pPr>
        <w:ind w:left="283" w:right="2494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6C4F33">
        <w:rPr>
          <w:rFonts w:ascii="Times New Roman" w:eastAsiaTheme="minorEastAsia" w:hAnsi="Times New Roman"/>
          <w:b/>
          <w:sz w:val="28"/>
          <w:szCs w:val="24"/>
          <w:lang w:eastAsia="ru-RU"/>
        </w:rPr>
        <w:t>Литература для заучивания наизусть:</w:t>
      </w:r>
    </w:p>
    <w:p w:rsidR="00674447" w:rsidRPr="006C4F33" w:rsidRDefault="00674447" w:rsidP="00674447">
      <w:pPr>
        <w:spacing w:after="0"/>
        <w:ind w:left="283" w:right="24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1. С. Абдуллаев.  «Песня фронтовика» (отрывок)                                                 4. Г. </w:t>
      </w:r>
      <w:proofErr w:type="spellStart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Багандов</w:t>
      </w:r>
      <w:proofErr w:type="spellEnd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« Горец»</w:t>
      </w:r>
    </w:p>
    <w:p w:rsidR="00674447" w:rsidRPr="006C4F33" w:rsidRDefault="00674447" w:rsidP="00674447">
      <w:pPr>
        <w:spacing w:after="0"/>
        <w:ind w:left="283" w:right="24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2. С. </w:t>
      </w:r>
      <w:proofErr w:type="spellStart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Рабаданов</w:t>
      </w:r>
      <w:proofErr w:type="spellEnd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.  </w:t>
      </w:r>
      <w:proofErr w:type="gramStart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«Надежда»    (отрывок))5.</w:t>
      </w:r>
      <w:proofErr w:type="gramEnd"/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 xml:space="preserve"> Р. Гамзатов  «Горянка»  (отрывок)</w:t>
      </w:r>
    </w:p>
    <w:p w:rsidR="00674447" w:rsidRPr="006C4F33" w:rsidRDefault="00674447" w:rsidP="00674447">
      <w:pPr>
        <w:spacing w:after="0"/>
        <w:ind w:left="283" w:right="249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C4F33">
        <w:rPr>
          <w:rFonts w:ascii="Times New Roman" w:eastAsiaTheme="minorEastAsia" w:hAnsi="Times New Roman"/>
          <w:sz w:val="24"/>
          <w:szCs w:val="24"/>
          <w:lang w:eastAsia="ru-RU"/>
        </w:rPr>
        <w:t>3. Р. Рашидов.    « Лед»     (отрывок)                                                                      6. Ф. Алиева  «18-я весна»  (отрывок)</w:t>
      </w:r>
    </w:p>
    <w:p w:rsidR="00674447" w:rsidRPr="006C4F33" w:rsidRDefault="00674447" w:rsidP="00674447">
      <w:pPr>
        <w:spacing w:after="0"/>
        <w:ind w:left="283" w:right="2494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74447" w:rsidRDefault="00674447" w:rsidP="00674447">
      <w:pPr>
        <w:rPr>
          <w:rFonts w:ascii="Times New Roman" w:hAnsi="Times New Roman"/>
          <w:b/>
          <w:i/>
          <w:sz w:val="28"/>
          <w:szCs w:val="24"/>
        </w:rPr>
      </w:pPr>
    </w:p>
    <w:p w:rsidR="00674447" w:rsidRDefault="00674447" w:rsidP="00674447">
      <w:pPr>
        <w:rPr>
          <w:rFonts w:ascii="Times New Roman" w:hAnsi="Times New Roman"/>
          <w:b/>
          <w:i/>
          <w:sz w:val="28"/>
          <w:szCs w:val="24"/>
        </w:rPr>
      </w:pPr>
    </w:p>
    <w:p w:rsidR="00674447" w:rsidRDefault="00674447" w:rsidP="00674447">
      <w:pPr>
        <w:rPr>
          <w:rFonts w:ascii="Times New Roman" w:hAnsi="Times New Roman"/>
          <w:b/>
          <w:i/>
          <w:sz w:val="28"/>
          <w:szCs w:val="24"/>
        </w:rPr>
      </w:pPr>
    </w:p>
    <w:p w:rsidR="00674447" w:rsidRDefault="00674447" w:rsidP="00674447">
      <w:pPr>
        <w:rPr>
          <w:rFonts w:ascii="Times New Roman" w:hAnsi="Times New Roman"/>
          <w:b/>
          <w:i/>
          <w:sz w:val="28"/>
          <w:szCs w:val="24"/>
        </w:rPr>
      </w:pPr>
    </w:p>
    <w:p w:rsidR="00674447" w:rsidRDefault="00674447" w:rsidP="00674447">
      <w:pPr>
        <w:rPr>
          <w:rFonts w:ascii="Times New Roman" w:hAnsi="Times New Roman"/>
          <w:b/>
          <w:i/>
          <w:sz w:val="28"/>
          <w:szCs w:val="24"/>
        </w:rPr>
      </w:pPr>
    </w:p>
    <w:p w:rsidR="00674447" w:rsidRDefault="00674447" w:rsidP="00674447">
      <w:pPr>
        <w:rPr>
          <w:rFonts w:ascii="Times New Roman" w:hAnsi="Times New Roman"/>
          <w:b/>
          <w:i/>
          <w:sz w:val="28"/>
          <w:szCs w:val="24"/>
        </w:rPr>
      </w:pPr>
    </w:p>
    <w:p w:rsidR="00674447" w:rsidRDefault="00674447" w:rsidP="00674447">
      <w:pPr>
        <w:rPr>
          <w:rFonts w:ascii="Times New Roman" w:hAnsi="Times New Roman"/>
          <w:b/>
          <w:i/>
          <w:sz w:val="28"/>
          <w:szCs w:val="24"/>
        </w:rPr>
      </w:pPr>
    </w:p>
    <w:p w:rsidR="00674447" w:rsidRDefault="00674447" w:rsidP="00674447">
      <w:pPr>
        <w:rPr>
          <w:rFonts w:ascii="Times New Roman" w:hAnsi="Times New Roman"/>
          <w:b/>
          <w:i/>
          <w:sz w:val="28"/>
          <w:szCs w:val="24"/>
        </w:rPr>
      </w:pPr>
    </w:p>
    <w:p w:rsidR="00674447" w:rsidRPr="00D41C49" w:rsidRDefault="00674447" w:rsidP="0067444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</w:t>
      </w:r>
      <w:r w:rsidRPr="00605D8D">
        <w:rPr>
          <w:rFonts w:ascii="Times New Roman" w:hAnsi="Times New Roman"/>
          <w:b/>
          <w:i/>
          <w:sz w:val="28"/>
          <w:szCs w:val="24"/>
        </w:rPr>
        <w:t>календарно-тематичес</w:t>
      </w:r>
      <w:r>
        <w:rPr>
          <w:rFonts w:ascii="Times New Roman" w:hAnsi="Times New Roman"/>
          <w:b/>
          <w:i/>
          <w:sz w:val="28"/>
          <w:szCs w:val="24"/>
        </w:rPr>
        <w:t>кое планирование по Дагестанской литературе.</w:t>
      </w:r>
      <w:r w:rsidRPr="00605D8D">
        <w:rPr>
          <w:rFonts w:ascii="Times New Roman" w:hAnsi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32"/>
          <w:szCs w:val="24"/>
        </w:rPr>
        <w:t>11</w:t>
      </w:r>
      <w:r w:rsidRPr="006608C8">
        <w:rPr>
          <w:rFonts w:ascii="Times New Roman" w:hAnsi="Times New Roman" w:cs="Times New Roman"/>
          <w:b/>
          <w:i/>
          <w:sz w:val="28"/>
          <w:szCs w:val="24"/>
        </w:rPr>
        <w:t>класс</w:t>
      </w:r>
      <w:r>
        <w:rPr>
          <w:rFonts w:ascii="Times New Roman" w:hAnsi="Times New Roman"/>
          <w:b/>
          <w:i/>
          <w:sz w:val="24"/>
          <w:szCs w:val="24"/>
        </w:rPr>
        <w:t xml:space="preserve"> - 34 ч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2409"/>
        <w:gridCol w:w="5364"/>
        <w:gridCol w:w="24"/>
        <w:gridCol w:w="36"/>
        <w:gridCol w:w="1522"/>
        <w:gridCol w:w="1701"/>
      </w:tblGrid>
      <w:tr w:rsidR="00674447" w:rsidRPr="005C3E90" w:rsidTr="00B94FD7">
        <w:trPr>
          <w:cantSplit/>
          <w:trHeight w:val="765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47" w:rsidRPr="00E500CC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5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4447" w:rsidRPr="00E500CC" w:rsidRDefault="00674447" w:rsidP="00B94F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47" w:rsidRPr="00E500CC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5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4447" w:rsidRPr="00E500CC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E500CC" w:rsidRDefault="00674447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447" w:rsidRDefault="00674447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</w:t>
            </w:r>
          </w:p>
          <w:p w:rsidR="00674447" w:rsidRPr="00E500CC" w:rsidRDefault="00674447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E6666F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Гьалагъай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белч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5-8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20-ибил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даршдусла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20-50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дусмала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Дагъиста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литература.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Pr="00AC322E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AC322E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9-24 б.</w:t>
            </w:r>
          </w:p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ябдуллаев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674447" w:rsidRPr="000E2AF3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Фронтнвикла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F620A7" w:rsidRDefault="00674447" w:rsidP="00B94FD7">
            <w:pPr>
              <w:tabs>
                <w:tab w:val="right" w:pos="328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25-31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20-ибил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даршдусла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60-80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дусмала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Дагъиста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литература.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Критикаличила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литературовед-ла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багьуди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ни.</w:t>
            </w:r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белч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32-41 б.</w:t>
            </w:r>
          </w:p>
        </w:tc>
      </w:tr>
      <w:tr w:rsidR="00674447" w:rsidRPr="005C3E90" w:rsidTr="00B94FD7">
        <w:trPr>
          <w:trHeight w:val="58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Кьияс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Мажидов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Дубуртазиб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батурси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урк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42-56 б.</w:t>
            </w:r>
          </w:p>
          <w:p w:rsidR="00674447" w:rsidRPr="00BD01EA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дураб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Pr="00AC322E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AC322E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Авшалумов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Урши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 «Г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инизла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дублаб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гьунибаъни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Pr="00AC322E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AC322E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Хабурти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чердурес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57-63 б.       64-67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Хаппалаев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Цаибси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гъарш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69-73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Митаров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Чугурличила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бурала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75-83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 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ямзатов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Халаси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узичила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гъай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84-88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Дубурлан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рурси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Pr="00AC322E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AC322E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89-95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Pr="00AC322E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AC322E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Фазу 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ялиева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Вец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раэсти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еб».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96-103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М.Атабаев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Pr="00AC322E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AC322E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105-107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Кадрия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Дигайличила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бурала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108-114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   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Умут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38034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115-122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Абу-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Бакар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уба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сайгак».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Pr="0015107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персонажунас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характеристика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15107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январь-февраль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131-145 б.                                   145-152 б.                     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 Рашидов.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154-158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Pr="0015107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15107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158-170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/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 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ясанов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Магьдила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дунъя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173-186 б.                                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Лит-ла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оман-эпопеяличила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5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C4F33">
              <w:rPr>
                <w:rFonts w:ascii="Times New Roman" w:hAnsi="Times New Roman" w:cs="Times New Roman"/>
                <w:b/>
                <w:i/>
                <w:szCs w:val="24"/>
              </w:rPr>
              <w:t>Саркъахъили</w:t>
            </w:r>
            <w:proofErr w:type="spellEnd"/>
            <w:r w:rsidRPr="006C4F33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C4F33">
              <w:rPr>
                <w:rFonts w:ascii="Times New Roman" w:hAnsi="Times New Roman" w:cs="Times New Roman"/>
                <w:b/>
                <w:i/>
                <w:szCs w:val="24"/>
              </w:rPr>
              <w:t>белч</w:t>
            </w:r>
            <w:proofErr w:type="spellEnd"/>
            <w:proofErr w:type="gramStart"/>
            <w:r w:rsidRPr="006C4F33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6C4F33">
              <w:rPr>
                <w:rFonts w:ascii="Times New Roman" w:hAnsi="Times New Roman" w:cs="Times New Roman"/>
                <w:b/>
                <w:i/>
                <w:szCs w:val="24"/>
              </w:rPr>
              <w:t>ес</w:t>
            </w:r>
            <w:proofErr w:type="spellEnd"/>
            <w:r w:rsidRPr="006C4F33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Pr="006C4F33">
              <w:rPr>
                <w:rFonts w:ascii="Times New Roman" w:hAnsi="Times New Roman" w:cs="Times New Roman"/>
                <w:b/>
                <w:i/>
                <w:szCs w:val="24"/>
              </w:rPr>
              <w:t>чеббурес</w:t>
            </w:r>
            <w:proofErr w:type="spellEnd"/>
            <w:r w:rsidRPr="006C4F33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                187-188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Мях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яммад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-Расул.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чердурес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189-190 б.</w:t>
            </w:r>
          </w:p>
        </w:tc>
      </w:tr>
      <w:tr w:rsidR="00674447" w:rsidRPr="005C3E90" w:rsidTr="00B94FD7">
        <w:trPr>
          <w:trHeight w:val="661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Диванчиби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чихъали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Pr="0015107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персонажунас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характеристика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15107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190-200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Амир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Гъази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          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Кьац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5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чердурес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201-205 б. </w:t>
            </w:r>
          </w:p>
        </w:tc>
      </w:tr>
      <w:tr w:rsidR="00674447" w:rsidRPr="005C3E90" w:rsidTr="00B94FD7">
        <w:trPr>
          <w:trHeight w:val="1381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Газим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-Бег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Бях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яндов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Дубурлан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Хамдеш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агарси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Кавказ».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5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FD3">
              <w:rPr>
                <w:rFonts w:ascii="Times New Roman" w:hAnsi="Times New Roman" w:cs="Times New Roman"/>
                <w:b/>
                <w:i/>
                <w:szCs w:val="24"/>
              </w:rPr>
              <w:t xml:space="preserve">Биография </w:t>
            </w:r>
            <w:proofErr w:type="spellStart"/>
            <w:r w:rsidRPr="00713FD3">
              <w:rPr>
                <w:rFonts w:ascii="Times New Roman" w:hAnsi="Times New Roman" w:cs="Times New Roman"/>
                <w:b/>
                <w:i/>
                <w:szCs w:val="24"/>
              </w:rPr>
              <w:t>чеббурес</w:t>
            </w:r>
            <w:proofErr w:type="spellEnd"/>
            <w:r w:rsidRPr="00713FD3">
              <w:rPr>
                <w:rFonts w:ascii="Times New Roman" w:hAnsi="Times New Roman" w:cs="Times New Roman"/>
                <w:b/>
                <w:i/>
                <w:szCs w:val="24"/>
              </w:rPr>
              <w:t xml:space="preserve">. </w:t>
            </w:r>
            <w:proofErr w:type="spellStart"/>
            <w:r w:rsidRPr="00713FD3">
              <w:rPr>
                <w:rFonts w:ascii="Times New Roman" w:hAnsi="Times New Roman" w:cs="Times New Roman"/>
                <w:b/>
                <w:i/>
                <w:szCs w:val="24"/>
              </w:rPr>
              <w:t>Назму</w:t>
            </w:r>
            <w:proofErr w:type="spellEnd"/>
            <w:r w:rsidRPr="00713FD3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13FD3">
              <w:rPr>
                <w:rFonts w:ascii="Times New Roman" w:hAnsi="Times New Roman" w:cs="Times New Roman"/>
                <w:b/>
                <w:i/>
                <w:szCs w:val="24"/>
              </w:rPr>
              <w:t>урк</w:t>
            </w:r>
            <w:proofErr w:type="spellEnd"/>
            <w:proofErr w:type="gramStart"/>
            <w:r w:rsidRPr="00713FD3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713FD3">
              <w:rPr>
                <w:rFonts w:ascii="Times New Roman" w:hAnsi="Times New Roman" w:cs="Times New Roman"/>
                <w:b/>
                <w:i/>
                <w:szCs w:val="24"/>
              </w:rPr>
              <w:t>иличиб</w:t>
            </w:r>
            <w:proofErr w:type="spellEnd"/>
            <w:r w:rsidRPr="00713FD3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13FD3">
              <w:rPr>
                <w:rFonts w:ascii="Times New Roman" w:hAnsi="Times New Roman" w:cs="Times New Roman"/>
                <w:b/>
                <w:i/>
                <w:szCs w:val="24"/>
              </w:rPr>
              <w:t>бурес</w:t>
            </w:r>
            <w:proofErr w:type="spellEnd"/>
            <w:r w:rsidRPr="00713FD3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206-207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ялиев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    «Х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ябчялмук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208-217 б.                      217-225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Басир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ялибеков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Шагьла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персонажунас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характеристика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229-239 б.</w:t>
            </w:r>
          </w:p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CC0CE9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дураб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Замана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газета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Default="00674447" w:rsidP="00B94FD7"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белч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унси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баянбирни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Ишх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манзилла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литература.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5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250-252 б.</w:t>
            </w: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CC0CE9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Ахтардила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Pr="006C18E1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6C18E1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4447" w:rsidRPr="005C3E90" w:rsidTr="00B94FD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BD01EA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ЛЕРИЛРА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434B73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5C3E90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447" w:rsidRPr="006C18E1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Pr="006C18E1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47" w:rsidRDefault="00674447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74447" w:rsidRDefault="00674447" w:rsidP="00674447"/>
    <w:p w:rsidR="00ED4C76" w:rsidRDefault="00ED4C76">
      <w:bookmarkStart w:id="0" w:name="_GoBack"/>
      <w:bookmarkEnd w:id="0"/>
    </w:p>
    <w:sectPr w:rsidR="00ED4C76" w:rsidSect="006744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47"/>
    <w:rsid w:val="00674447"/>
    <w:rsid w:val="00E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1313</Words>
  <Characters>7489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2019-09-24T17:30:00Z</dcterms:created>
  <dcterms:modified xsi:type="dcterms:W3CDTF">2019-09-24T17:30:00Z</dcterms:modified>
</cp:coreProperties>
</file>