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0" w:rsidRDefault="00B00F90" w:rsidP="00236CEB">
      <w:pPr>
        <w:jc w:val="center"/>
        <w:rPr>
          <w:b/>
        </w:rPr>
      </w:pPr>
      <w:r>
        <w:rPr>
          <w:b/>
        </w:rPr>
        <w:t>Аннотация</w:t>
      </w:r>
    </w:p>
    <w:p w:rsidR="00E60369" w:rsidRDefault="00B00F90" w:rsidP="00236CEB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r w:rsidR="004114FB">
        <w:rPr>
          <w:color w:val="000000"/>
          <w:sz w:val="27"/>
          <w:szCs w:val="27"/>
        </w:rPr>
        <w:t>обществознанию</w:t>
      </w:r>
      <w:proofErr w:type="gramStart"/>
      <w:r w:rsidR="00236CEB"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 класса </w:t>
      </w:r>
    </w:p>
    <w:p w:rsidR="00236CEB" w:rsidRDefault="00B00F90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, </w:t>
      </w:r>
      <w:r w:rsidR="00236CEB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0A33BA">
        <w:rPr>
          <w:color w:val="000000"/>
          <w:sz w:val="27"/>
          <w:szCs w:val="27"/>
        </w:rPr>
        <w:t xml:space="preserve">историко-культурного стандарта и </w:t>
      </w:r>
      <w:r>
        <w:rPr>
          <w:color w:val="000000"/>
          <w:sz w:val="27"/>
          <w:szCs w:val="27"/>
        </w:rPr>
        <w:t xml:space="preserve">ФГОС ООО, </w:t>
      </w:r>
      <w:r w:rsidR="00E66756">
        <w:rPr>
          <w:color w:val="000000"/>
          <w:sz w:val="27"/>
          <w:szCs w:val="27"/>
        </w:rPr>
        <w:t>и учебным планом МК</w:t>
      </w:r>
      <w:r>
        <w:rPr>
          <w:color w:val="000000"/>
          <w:sz w:val="27"/>
          <w:szCs w:val="27"/>
        </w:rPr>
        <w:t>ОУ «</w:t>
      </w:r>
      <w:proofErr w:type="spellStart"/>
      <w:r w:rsidR="00AA5BB5" w:rsidRPr="00AA5BB5">
        <w:rPr>
          <w:color w:val="000000"/>
          <w:sz w:val="27"/>
          <w:szCs w:val="27"/>
        </w:rPr>
        <w:t>Гинтинская</w:t>
      </w:r>
      <w:proofErr w:type="spellEnd"/>
      <w:r w:rsidR="00AA5BB5" w:rsidRPr="00AA5BB5">
        <w:rPr>
          <w:color w:val="000000"/>
          <w:sz w:val="27"/>
          <w:szCs w:val="27"/>
        </w:rPr>
        <w:t xml:space="preserve"> СОШ</w:t>
      </w:r>
      <w:bookmarkStart w:id="0" w:name="_GoBack"/>
      <w:bookmarkEnd w:id="0"/>
      <w:r>
        <w:rPr>
          <w:color w:val="000000"/>
          <w:sz w:val="27"/>
          <w:szCs w:val="27"/>
        </w:rPr>
        <w:t xml:space="preserve">», </w:t>
      </w:r>
      <w:r w:rsidR="000B3002" w:rsidRPr="000B3002">
        <w:rPr>
          <w:color w:val="000000"/>
          <w:sz w:val="27"/>
          <w:szCs w:val="27"/>
        </w:rPr>
        <w:t>с рекомендациями Примерных программ по предметам. Обществознание. 5 – 9 классы. (Стандарты второго поколения) М: Просвещение, 201</w:t>
      </w:r>
      <w:r w:rsidR="00236CEB">
        <w:rPr>
          <w:color w:val="000000"/>
          <w:sz w:val="27"/>
          <w:szCs w:val="27"/>
        </w:rPr>
        <w:t>7</w:t>
      </w:r>
      <w:r w:rsidR="000B3002" w:rsidRPr="000B3002">
        <w:rPr>
          <w:color w:val="000000"/>
          <w:sz w:val="27"/>
          <w:szCs w:val="27"/>
        </w:rPr>
        <w:t xml:space="preserve">, рекомендованной Министерством образования и науки Российской Федерации. </w:t>
      </w:r>
      <w:r w:rsidR="000B3002">
        <w:rPr>
          <w:color w:val="000000"/>
          <w:sz w:val="27"/>
          <w:szCs w:val="27"/>
        </w:rPr>
        <w:t>С</w:t>
      </w:r>
      <w:r w:rsidR="000B3002" w:rsidRPr="000B3002">
        <w:rPr>
          <w:color w:val="000000"/>
          <w:sz w:val="27"/>
          <w:szCs w:val="27"/>
        </w:rPr>
        <w:t xml:space="preserve"> авторской программой по обществознанию к предметной </w:t>
      </w:r>
      <w:r w:rsidR="000B3002">
        <w:rPr>
          <w:color w:val="000000"/>
          <w:sz w:val="27"/>
          <w:szCs w:val="27"/>
        </w:rPr>
        <w:t xml:space="preserve"> линии учебников под редакцией </w:t>
      </w:r>
      <w:r w:rsidR="000B3002" w:rsidRPr="000B3002">
        <w:rPr>
          <w:color w:val="000000"/>
          <w:sz w:val="27"/>
          <w:szCs w:val="27"/>
        </w:rPr>
        <w:t>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</w:t>
      </w:r>
      <w:r w:rsidR="00236CEB">
        <w:rPr>
          <w:color w:val="000000"/>
          <w:sz w:val="27"/>
          <w:szCs w:val="27"/>
        </w:rPr>
        <w:t>7</w:t>
      </w:r>
      <w:r w:rsidR="000B3002" w:rsidRPr="000B3002">
        <w:rPr>
          <w:color w:val="000000"/>
          <w:sz w:val="27"/>
          <w:szCs w:val="27"/>
        </w:rPr>
        <w:t>.</w:t>
      </w:r>
    </w:p>
    <w:p w:rsidR="00236CEB" w:rsidRDefault="000B3002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Существенен вклад школьного обществознания в </w:t>
      </w:r>
      <w:r w:rsidRPr="000B3002">
        <w:rPr>
          <w:i/>
          <w:color w:val="000000"/>
          <w:sz w:val="27"/>
          <w:szCs w:val="27"/>
        </w:rPr>
        <w:t xml:space="preserve">гражданское становление личности, </w:t>
      </w:r>
      <w:r w:rsidRPr="000B3002">
        <w:rPr>
          <w:color w:val="000000"/>
          <w:sz w:val="27"/>
          <w:szCs w:val="27"/>
        </w:rPr>
        <w:t xml:space="preserve">в развитие её социально значимых черт. Оно приобщает учащихся к таким важным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</w:t>
      </w:r>
    </w:p>
    <w:p w:rsidR="000B3002" w:rsidRPr="000B3002" w:rsidRDefault="000B3002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Изучение обществознания  играет существенную роль  в формировании </w:t>
      </w:r>
      <w:r w:rsidRPr="000B3002">
        <w:rPr>
          <w:i/>
          <w:color w:val="000000"/>
          <w:sz w:val="27"/>
          <w:szCs w:val="27"/>
        </w:rPr>
        <w:t>социальной компетентности молодёжи,</w:t>
      </w:r>
      <w:r w:rsidRPr="000B3002">
        <w:rPr>
          <w:color w:val="000000"/>
          <w:sz w:val="27"/>
          <w:szCs w:val="27"/>
        </w:rPr>
        <w:t xml:space="preserve"> включающей наряду со знаниями  и их ценностными ориентирами также комплекс умений. Среди них – способность ориентироваться в постоянно нарастающем потоке информации, получать из него необходимую информацию, использовать базовые операции для её обработки; опыт проектной деятельности в учебном процессе и социальной практике; 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жизни.</w:t>
      </w:r>
    </w:p>
    <w:p w:rsidR="00236CEB" w:rsidRPr="00236CEB" w:rsidRDefault="000B3002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Центральной темой в содержании курса по обществознанию в 7 классе выступают моральные и правовые нормы как регуляторы общественной жизни. Переход к их рассмотрению логически оправдан: ученики уже осознали упорядоченность общественной жизни. </w:t>
      </w:r>
      <w:r w:rsidR="00236CEB">
        <w:rPr>
          <w:color w:val="000000"/>
          <w:sz w:val="27"/>
          <w:szCs w:val="27"/>
        </w:rPr>
        <w:t>УМК:</w:t>
      </w:r>
    </w:p>
    <w:p w:rsidR="00236CEB" w:rsidRPr="00236CEB" w:rsidRDefault="00236CEB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236CEB">
        <w:rPr>
          <w:color w:val="000000"/>
          <w:sz w:val="27"/>
          <w:szCs w:val="27"/>
        </w:rPr>
        <w:t>* Обществознание». 7 класс. Учебник для общеобразовательных учреждений. Под ред. Л.Н.Боголюбова, Л.Ф. Ивановой</w:t>
      </w:r>
      <w:r w:rsidR="00FE4B67">
        <w:rPr>
          <w:color w:val="000000"/>
          <w:sz w:val="27"/>
          <w:szCs w:val="27"/>
        </w:rPr>
        <w:t>- 3-е изд.</w:t>
      </w:r>
      <w:r w:rsidRPr="00236CEB">
        <w:rPr>
          <w:color w:val="000000"/>
          <w:sz w:val="27"/>
          <w:szCs w:val="27"/>
        </w:rPr>
        <w:t xml:space="preserve">  М.: Просвещение, 201</w:t>
      </w:r>
      <w:r w:rsidR="00FE4B67">
        <w:rPr>
          <w:color w:val="000000"/>
          <w:sz w:val="27"/>
          <w:szCs w:val="27"/>
        </w:rPr>
        <w:t>6</w:t>
      </w:r>
      <w:r w:rsidRPr="00236CEB">
        <w:rPr>
          <w:color w:val="000000"/>
          <w:sz w:val="27"/>
          <w:szCs w:val="27"/>
        </w:rPr>
        <w:t>.</w:t>
      </w:r>
      <w:r w:rsidR="00FE4B67">
        <w:rPr>
          <w:color w:val="000000"/>
          <w:sz w:val="27"/>
          <w:szCs w:val="27"/>
        </w:rPr>
        <w:t>-159 с.</w:t>
      </w:r>
    </w:p>
    <w:p w:rsidR="00236CEB" w:rsidRPr="00236CEB" w:rsidRDefault="00236CEB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236CEB">
        <w:rPr>
          <w:color w:val="000000"/>
          <w:sz w:val="27"/>
          <w:szCs w:val="27"/>
        </w:rPr>
        <w:t xml:space="preserve">* Л.Ф. Иванова, Я.В. </w:t>
      </w:r>
      <w:proofErr w:type="spellStart"/>
      <w:r w:rsidRPr="00236CEB">
        <w:rPr>
          <w:color w:val="000000"/>
          <w:sz w:val="27"/>
          <w:szCs w:val="27"/>
        </w:rPr>
        <w:t>Хотеенкова</w:t>
      </w:r>
      <w:proofErr w:type="spellEnd"/>
      <w:r w:rsidRPr="00236CEB">
        <w:rPr>
          <w:color w:val="000000"/>
          <w:sz w:val="27"/>
          <w:szCs w:val="27"/>
        </w:rPr>
        <w:t>. Обществознание. Рабочая тетрадь 7 класс. М.: Просвещение, 201</w:t>
      </w:r>
      <w:r w:rsidR="00FE4B67">
        <w:rPr>
          <w:color w:val="000000"/>
          <w:sz w:val="27"/>
          <w:szCs w:val="27"/>
        </w:rPr>
        <w:t>6</w:t>
      </w:r>
      <w:r w:rsidRPr="00236CEB">
        <w:rPr>
          <w:color w:val="000000"/>
          <w:sz w:val="27"/>
          <w:szCs w:val="27"/>
        </w:rPr>
        <w:t>.</w:t>
      </w:r>
    </w:p>
    <w:p w:rsidR="00236CEB" w:rsidRPr="00236CEB" w:rsidRDefault="00236CEB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236CEB">
        <w:rPr>
          <w:color w:val="000000"/>
          <w:sz w:val="27"/>
          <w:szCs w:val="27"/>
        </w:rPr>
        <w:t>*  Л.Ф. Иванова. Обществознание. Поурочные разработки. 7 класс. М.: Просвещение, 201</w:t>
      </w:r>
      <w:r w:rsidR="00FE4B67">
        <w:rPr>
          <w:color w:val="000000"/>
          <w:sz w:val="27"/>
          <w:szCs w:val="27"/>
        </w:rPr>
        <w:t>6</w:t>
      </w:r>
      <w:r w:rsidRPr="00236CEB">
        <w:rPr>
          <w:color w:val="000000"/>
          <w:sz w:val="27"/>
          <w:szCs w:val="27"/>
        </w:rPr>
        <w:t>.</w:t>
      </w:r>
    </w:p>
    <w:p w:rsidR="00B00F90" w:rsidRPr="00236CEB" w:rsidRDefault="00236CEB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236CEB">
        <w:rPr>
          <w:color w:val="000000"/>
          <w:sz w:val="27"/>
          <w:szCs w:val="27"/>
        </w:rPr>
        <w:t>* 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</w:t>
      </w:r>
      <w:r w:rsidR="00FE4B67">
        <w:rPr>
          <w:color w:val="000000"/>
          <w:sz w:val="27"/>
          <w:szCs w:val="27"/>
        </w:rPr>
        <w:t>7</w:t>
      </w:r>
      <w:r w:rsidRPr="00236CEB">
        <w:rPr>
          <w:color w:val="000000"/>
          <w:sz w:val="27"/>
          <w:szCs w:val="27"/>
        </w:rPr>
        <w:t>.</w:t>
      </w:r>
    </w:p>
    <w:sectPr w:rsidR="00B00F90" w:rsidRPr="00236CEB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F90"/>
    <w:rsid w:val="000A33BA"/>
    <w:rsid w:val="000B3002"/>
    <w:rsid w:val="001B67D7"/>
    <w:rsid w:val="001F348F"/>
    <w:rsid w:val="00236CEB"/>
    <w:rsid w:val="004114FB"/>
    <w:rsid w:val="00425AA4"/>
    <w:rsid w:val="004F173D"/>
    <w:rsid w:val="0077582E"/>
    <w:rsid w:val="008C2C16"/>
    <w:rsid w:val="00A161F3"/>
    <w:rsid w:val="00AA5BB5"/>
    <w:rsid w:val="00B00F90"/>
    <w:rsid w:val="00B20470"/>
    <w:rsid w:val="00E60369"/>
    <w:rsid w:val="00E66756"/>
    <w:rsid w:val="00E7267E"/>
    <w:rsid w:val="00FE4B67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2019-09-27T08:11:00Z</dcterms:created>
  <dcterms:modified xsi:type="dcterms:W3CDTF">2021-02-01T07:19:00Z</dcterms:modified>
</cp:coreProperties>
</file>