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0EC6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Аннотация к </w:t>
      </w:r>
      <w:proofErr w:type="gramStart"/>
      <w:r w:rsidRPr="00020EC6">
        <w:rPr>
          <w:rFonts w:ascii="Times New Roman,Bold" w:hAnsi="Times New Roman,Bold" w:cs="Times New Roman,Bold"/>
          <w:b/>
          <w:bCs/>
          <w:i/>
          <w:sz w:val="28"/>
          <w:szCs w:val="28"/>
        </w:rPr>
        <w:t>рабочей</w:t>
      </w:r>
      <w:proofErr w:type="gramEnd"/>
      <w:r w:rsidRPr="00020EC6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</w:t>
      </w:r>
      <w:proofErr w:type="spellStart"/>
      <w:r w:rsidRPr="00020EC6">
        <w:rPr>
          <w:rFonts w:ascii="Times New Roman,Bold" w:hAnsi="Times New Roman,Bold" w:cs="Times New Roman,Bold"/>
          <w:b/>
          <w:bCs/>
          <w:i/>
          <w:sz w:val="28"/>
          <w:szCs w:val="28"/>
        </w:rPr>
        <w:t>программе</w:t>
      </w:r>
      <w:r w:rsidRPr="00020EC6">
        <w:rPr>
          <w:rFonts w:ascii="Times New Roman" w:hAnsi="Times New Roman" w:cs="Times New Roman"/>
          <w:b/>
          <w:i/>
          <w:sz w:val="28"/>
          <w:szCs w:val="28"/>
        </w:rPr>
        <w:t>УМК</w:t>
      </w:r>
      <w:proofErr w:type="spellEnd"/>
      <w:r w:rsidRPr="00020EC6">
        <w:rPr>
          <w:rFonts w:ascii="Times New Roman" w:hAnsi="Times New Roman" w:cs="Times New Roman"/>
          <w:b/>
          <w:i/>
          <w:sz w:val="28"/>
          <w:szCs w:val="28"/>
        </w:rPr>
        <w:t xml:space="preserve"> Английский язык. 7-9 классов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в 7-9 классах составлена на основе следующих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1. Федерального закона от 29 декабря 2012 года № 273-ФЗ «Об образовании в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Федерации»;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2. Федерального компонента государственного стандарта основного общего образования,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утвержденным приказом Минобрнауки России от 05 марта 2004 года № 1089.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31.03.2014. № 253 "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утверждении федерального перечня учебников, рекомендуемых к использованию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реализации имеющих государственную аккредитацию образовательных программ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образования"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4. Программа по английскому языку В. П.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и др.; – 14-е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изд. – М.: Просвещение;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УМК Английский язык. 7-9 классов: учебник для общеобразовательных учреждений / [В. П.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и др.]; – 14-е изд. – М.: Просвещение, включающего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следующие компоненты: учебник, рабочую тетрадь, книгу для учителя, книгу для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чтения,CD</w:t>
      </w:r>
      <w:proofErr w:type="spell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диски с аудиозаписями.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Cambria,Bold" w:hAnsi="Cambria,Bold" w:cs="Cambria,Bold"/>
          <w:b/>
          <w:bCs/>
          <w:sz w:val="24"/>
          <w:szCs w:val="24"/>
        </w:rPr>
      </w:pPr>
      <w:r w:rsidRPr="00020EC6">
        <w:rPr>
          <w:rFonts w:ascii="Cambria,Bold" w:hAnsi="Cambria,Bold" w:cs="Cambria,Bold"/>
          <w:b/>
          <w:bCs/>
          <w:sz w:val="24"/>
          <w:szCs w:val="24"/>
        </w:rPr>
        <w:t>Место учебного предмета в учебном плане.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Программа рассчитана на 3 учебных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0EC6">
        <w:rPr>
          <w:rFonts w:ascii="Times New Roman" w:hAnsi="Times New Roman" w:cs="Times New Roman"/>
          <w:sz w:val="24"/>
          <w:szCs w:val="24"/>
        </w:rPr>
        <w:t>. При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учебных неделях общее количество часов на изучение английского языка в 7-9 классе составит 303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них во 7-м классе 102 часа (3 часа в неделю, 34 учебных недели), в 8-м классе 102 часа (3часа в неделю, 34 учебных недели), в 9 классе 99 часа (3 часа в неделю, 33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>Цели обучения английскому языку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Изучение иностранного языка в целом и английского в частно</w:t>
      </w:r>
      <w:r>
        <w:rPr>
          <w:rFonts w:ascii="Times New Roman" w:hAnsi="Times New Roman" w:cs="Times New Roman"/>
          <w:sz w:val="24"/>
          <w:szCs w:val="24"/>
        </w:rPr>
        <w:t xml:space="preserve">сти в основной школе направлено </w:t>
      </w:r>
      <w:r w:rsidRPr="00020EC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 xml:space="preserve">достижение следующих </w:t>
      </w: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>целей</w:t>
      </w:r>
      <w:r w:rsidRPr="00020EC6">
        <w:rPr>
          <w:rFonts w:ascii="Times New Roman" w:hAnsi="Times New Roman" w:cs="Times New Roman"/>
          <w:sz w:val="24"/>
          <w:szCs w:val="24"/>
        </w:rPr>
        <w:t>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>развитие</w:t>
      </w:r>
      <w:r w:rsidRPr="00020EC6">
        <w:rPr>
          <w:rFonts w:ascii="Times New Roman" w:hAnsi="Times New Roman" w:cs="Times New Roman"/>
          <w:sz w:val="24"/>
          <w:szCs w:val="24"/>
        </w:rPr>
        <w:t>иноязычной</w:t>
      </w: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>коммуникативной</w:t>
      </w:r>
      <w:proofErr w:type="spellEnd"/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компетенции </w:t>
      </w:r>
      <w:r w:rsidRPr="00020EC6">
        <w:rPr>
          <w:rFonts w:ascii="Times New Roman" w:hAnsi="Times New Roman" w:cs="Times New Roman"/>
          <w:sz w:val="24"/>
          <w:szCs w:val="24"/>
        </w:rPr>
        <w:t xml:space="preserve">в совокупности ее составляющих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речевой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зыковой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 компенсаторной, учебно-познавательной: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речевая компетенция </w:t>
      </w:r>
      <w:r w:rsidRPr="00020EC6">
        <w:rPr>
          <w:rFonts w:ascii="Times New Roman" w:hAnsi="Times New Roman" w:cs="Times New Roman"/>
          <w:sz w:val="24"/>
          <w:szCs w:val="24"/>
        </w:rPr>
        <w:t>– развитие коммуникативных умений в четырех основных видах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речевой деятельности (говорении,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языковая компетенция </w:t>
      </w:r>
      <w:r w:rsidRPr="00020EC6">
        <w:rPr>
          <w:rFonts w:ascii="Times New Roman" w:hAnsi="Times New Roman" w:cs="Times New Roman"/>
          <w:sz w:val="24"/>
          <w:szCs w:val="24"/>
        </w:rPr>
        <w:t>– овладение новыми языковыми ср</w:t>
      </w:r>
      <w:r>
        <w:rPr>
          <w:rFonts w:ascii="Times New Roman" w:hAnsi="Times New Roman" w:cs="Times New Roman"/>
          <w:sz w:val="24"/>
          <w:szCs w:val="24"/>
        </w:rPr>
        <w:t>едствами (фонетическими, орф</w:t>
      </w:r>
      <w:r w:rsidRPr="00020EC6">
        <w:rPr>
          <w:rFonts w:ascii="Times New Roman" w:hAnsi="Times New Roman" w:cs="Times New Roman"/>
          <w:sz w:val="24"/>
          <w:szCs w:val="24"/>
        </w:rPr>
        <w:t xml:space="preserve">ографическими, лексическими, грамматическими) в соответствии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темами, сферами и ситуациями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общения, отобранными для основной школы; освоение знаний о языковых явлениях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языка, разных способах выражения мысли в родном и изучаемом языке;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>социокультурная</w:t>
      </w:r>
      <w:proofErr w:type="spellEnd"/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компетенция </w:t>
      </w:r>
      <w:r w:rsidRPr="00020EC6"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стран/страны изучаемого иностранного языка в рамках тем, сфер и ситуаций общения, отвечающих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опыту, интересам, психологическим особенностям учащихся основной школ на разных ее этапах (VVI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и VII-IX классы); формирование умения представлять свою страну, ее культуру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иноязычного межкультурного общения;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компенсаторная компетенция – </w:t>
      </w:r>
      <w:r w:rsidRPr="00020EC6">
        <w:rPr>
          <w:rFonts w:ascii="Times New Roman" w:hAnsi="Times New Roman" w:cs="Times New Roman"/>
          <w:sz w:val="24"/>
          <w:szCs w:val="24"/>
        </w:rPr>
        <w:t>развитие умений выходить из положения в условиях дефицита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языковых сре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>учебно</w:t>
      </w:r>
      <w:r w:rsidRPr="00020E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познавательная компетенция </w:t>
      </w:r>
      <w:r w:rsidRPr="00020EC6">
        <w:rPr>
          <w:rFonts w:ascii="Times New Roman" w:hAnsi="Times New Roman" w:cs="Times New Roman"/>
          <w:sz w:val="24"/>
          <w:szCs w:val="24"/>
        </w:rPr>
        <w:t>– дальнейшее развитие общих и специальных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умений; ознакомление с доступными учащимся способами и приемами самостоятельного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языков и культур, в том числе с использованием новых информационных технологий;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развитие и воспитание у </w:t>
      </w:r>
      <w:r w:rsidRPr="00020EC6">
        <w:rPr>
          <w:rFonts w:ascii="Times New Roman" w:hAnsi="Times New Roman" w:cs="Times New Roman"/>
          <w:sz w:val="24"/>
          <w:szCs w:val="24"/>
        </w:rPr>
        <w:t xml:space="preserve">школьников понимания важности изучения иностранного языка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и потребности пользоваться им как средством общения, познания,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самореализации и социальной адаптации; воспитание каче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ажданина, патриота; развитие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национального самосознания, стремления к взаимопониманию между людьми разных сообществ,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толерантного отношения к проявлениям иной культуры.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20EC6">
        <w:rPr>
          <w:rFonts w:ascii="Times New Roman,Bold" w:hAnsi="Times New Roman,Bold" w:cs="Times New Roman,Bold"/>
          <w:b/>
          <w:bCs/>
          <w:sz w:val="24"/>
          <w:szCs w:val="24"/>
        </w:rPr>
        <w:t>Ресурсное обеспечение рабочей программы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Состав УМК “English7-9”:</w:t>
      </w:r>
    </w:p>
    <w:p w:rsid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7 класс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Основная литература: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1.Кузовлев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 Учебник для 7 класса. -3-е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изд.- М.: Просвещение, 2007.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 Книга для учителя, 7 класс, -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М.: Просвещение, 2007.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Книга для чтения, 7 класс. – М.: Просвещение, 2007.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4. .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Рабочая тетрадь, 7 класс. – М.: Просвещение, 2007.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Дополнительная литература: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1.Кузовлев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Звуковое приложение (две кассеты), 7 класс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Контрольные задания, 7 класс, - М.: Просвещение, 2008.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8 класс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1.Кузовлев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 Учебник для 8 класса. -3-е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изд.- М.: Просвещение, 2007.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 Книга для учителя, 8 класс, -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М.: Просвещение, 2007.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Книга для чтения, 8 класс. – М.: Просвещение, 2007.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4. .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Рабочая тетрадь, 8 класс. – М.: Просвещение, 2007.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1.Кузовлев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Звуковое приложение (две кассеты), 8 класс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Э.Ш. и др. Английский язык: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Контрольные задания, 8 класс, - М.: Просвещение, 2008.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1. Книга для учащихся (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Student’sBook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) Английский язык учеб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ля 9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учреждений/ (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Н.М.Лапа,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Э.Ш.Перегудова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 И.П.Костина,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Л.Н.Григорьева, О.В.Черных,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Е.В.кузнецова</w:t>
      </w:r>
      <w:proofErr w:type="spellEnd"/>
      <w:proofErr w:type="gramStart"/>
      <w:r w:rsidRPr="00020EC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; Открытое акционерное общество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«Издательство «Просвещение»-12-е изд., - М.: Просвещение, 2008.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2. Рабочая тетрадь (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ActivityBook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) Английский язык Рабочая тетрадь к учебнику для 9 класса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общеобразовательных учреждений. 8-е издание, Москва, «Просвещение», 2008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3. Книга для учителя (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TeachersBook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)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4. Книга для чтения (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)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5. Аудиокассета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сфонозаписью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Е.В.Дзюина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асимова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Поурочные разраб</w:t>
      </w:r>
      <w:r>
        <w:rPr>
          <w:rFonts w:ascii="Times New Roman" w:hAnsi="Times New Roman" w:cs="Times New Roman"/>
          <w:sz w:val="24"/>
          <w:szCs w:val="24"/>
        </w:rPr>
        <w:t xml:space="preserve">отки по английскому языку к УМК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Н.М.Лапа,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Э.Ш.Перегудовой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и др. «Английский язык»: 9 класс. – М.: ВАКО, 2008. –352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. (В помощь школьному учителю).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</w:rPr>
      </w:pPr>
      <w:r w:rsidRPr="00020EC6">
        <w:rPr>
          <w:rFonts w:ascii="Times New Roman" w:hAnsi="Times New Roman" w:cs="Times New Roman"/>
          <w:b/>
          <w:bCs/>
        </w:rPr>
        <w:t>Требования к уровню подготовки выпускников 7 класса.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</w:rPr>
        <w:t xml:space="preserve">В </w:t>
      </w:r>
      <w:r w:rsidRPr="00020EC6">
        <w:rPr>
          <w:rFonts w:ascii="Times New Roman" w:hAnsi="Times New Roman" w:cs="Times New Roman"/>
          <w:sz w:val="24"/>
          <w:szCs w:val="24"/>
        </w:rPr>
        <w:t>результате изучения английского языка ученик должен: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Знать / понимать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I. Основные значения изученных лексических единиц: основные способы словообразования: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1) аффиксация - глаголы с префиксами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- существительные с суффиксами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; –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;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;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- прилагательные с суффиксами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;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- прилагательные с префиксами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- наречия с суффиксами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2) словосложение ( существительное +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football</w:t>
      </w:r>
      <w:proofErr w:type="spell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3) конверсия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образование существительных от неопределенно</w:t>
      </w:r>
      <w:r>
        <w:rPr>
          <w:rFonts w:ascii="Times New Roman" w:hAnsi="Times New Roman" w:cs="Times New Roman"/>
          <w:sz w:val="24"/>
          <w:szCs w:val="24"/>
        </w:rPr>
        <w:t xml:space="preserve">й формы глагола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tochange-change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)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4) распознавание и использования интернациональных слов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020EC6">
        <w:rPr>
          <w:rFonts w:ascii="Times New Roman" w:hAnsi="Times New Roman" w:cs="Times New Roman"/>
          <w:sz w:val="24"/>
          <w:szCs w:val="24"/>
        </w:rPr>
        <w:t>legend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II. Особенности структуры простых и сложных предложений: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предложенийсначальным</w:t>
      </w:r>
      <w:proofErr w:type="spellEnd"/>
      <w:proofErr w:type="gramEnd"/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иоборотом</w:t>
      </w:r>
      <w:proofErr w:type="spellEnd"/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there is / there are – there was / there were.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2) придаточных предложений с союзными словами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..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предложенийтипа</w:t>
      </w:r>
      <w:proofErr w:type="spellEnd"/>
      <w:proofErr w:type="gramEnd"/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I wish…, I had….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4) побудительных предложений в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утвердительной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и отрицательных формах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Don’tworry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Becareful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III. Признаки изученных грамматических явлений: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lastRenderedPageBreak/>
        <w:t>1) конструкций с неопределенной формой глагола: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</w:rPr>
        <w:t>а</w:t>
      </w:r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0EC6">
        <w:rPr>
          <w:rFonts w:ascii="Times New Roman" w:hAnsi="Times New Roman" w:cs="Times New Roman"/>
          <w:sz w:val="24"/>
          <w:szCs w:val="24"/>
          <w:lang w:val="en-US"/>
        </w:rPr>
        <w:t>Complexobject</w:t>
      </w:r>
      <w:proofErr w:type="spellEnd"/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proofErr w:type="gramEnd"/>
      <w:r w:rsidRPr="00020EC6">
        <w:rPr>
          <w:rFonts w:ascii="Times New Roman" w:hAnsi="Times New Roman" w:cs="Times New Roman"/>
          <w:sz w:val="24"/>
          <w:szCs w:val="24"/>
        </w:rPr>
        <w:t>сложноедополнение</w:t>
      </w:r>
      <w:proofErr w:type="spellEnd"/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</w:rPr>
        <w:t>б</w:t>
      </w:r>
      <w:r w:rsidRPr="00020EC6">
        <w:rPr>
          <w:rFonts w:ascii="Times New Roman" w:hAnsi="Times New Roman" w:cs="Times New Roman"/>
          <w:sz w:val="24"/>
          <w:szCs w:val="24"/>
          <w:lang w:val="en-US"/>
        </w:rPr>
        <w:t>) Adjective + infinitive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</w:rPr>
        <w:t>в</w:t>
      </w:r>
      <w:r w:rsidRPr="00020EC6">
        <w:rPr>
          <w:rFonts w:ascii="Times New Roman" w:hAnsi="Times New Roman" w:cs="Times New Roman"/>
          <w:sz w:val="24"/>
          <w:szCs w:val="24"/>
          <w:lang w:val="en-US"/>
        </w:rPr>
        <w:t>) Infinitive as an attribute.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  <w:lang w:val="en-US"/>
        </w:rPr>
        <w:t>2)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</w:rPr>
        <w:t>видовременныхформглаголоввнаиболееупотребительныхформахдействительногозалогавизъявительн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0EC6">
        <w:rPr>
          <w:rFonts w:ascii="Times New Roman" w:hAnsi="Times New Roman" w:cs="Times New Roman"/>
          <w:sz w:val="24"/>
          <w:szCs w:val="24"/>
        </w:rPr>
        <w:t>омнаклонении</w:t>
      </w:r>
      <w:proofErr w:type="spellEnd"/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(Present, Past, Future Simple; Present Perfect, Past Perfect; Present Past Progressive,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страдательного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залогав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 косвенной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утвердительных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EC6">
        <w:rPr>
          <w:rFonts w:ascii="Times New Roman" w:hAnsi="Times New Roman" w:cs="Times New Roman"/>
          <w:sz w:val="24"/>
          <w:szCs w:val="24"/>
        </w:rPr>
        <w:t>предложениях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в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  <w:lang w:val="en-US"/>
        </w:rPr>
        <w:t>Present Simple;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модальных</w:t>
      </w:r>
      <w:proofErr w:type="gramEnd"/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глаголов</w:t>
      </w:r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и</w:t>
      </w:r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их</w:t>
      </w:r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эквивалентов</w:t>
      </w:r>
      <w:r w:rsidRPr="00020EC6">
        <w:rPr>
          <w:rFonts w:ascii="Times New Roman" w:hAnsi="Times New Roman" w:cs="Times New Roman"/>
          <w:sz w:val="24"/>
          <w:szCs w:val="24"/>
          <w:lang w:val="en-US"/>
        </w:rPr>
        <w:t xml:space="preserve"> ( may / might, can, must, have to, should)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4) артиклей (определенного, неопределенног</w:t>
      </w:r>
      <w:r>
        <w:rPr>
          <w:rFonts w:ascii="Times New Roman" w:hAnsi="Times New Roman" w:cs="Times New Roman"/>
          <w:sz w:val="24"/>
          <w:szCs w:val="24"/>
        </w:rPr>
        <w:t>о, нулевого), употребление их с</w:t>
      </w:r>
      <w:r w:rsidRPr="00020EC6">
        <w:rPr>
          <w:rFonts w:ascii="Times New Roman" w:hAnsi="Times New Roman" w:cs="Times New Roman"/>
          <w:sz w:val="24"/>
          <w:szCs w:val="24"/>
        </w:rPr>
        <w:t>уществительными,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обозначающими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профессии;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5) личных и притяжательных местоимений в именительном и объектном падежах.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6) степеней сравнения наречий и прилагательных.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7) форм глаголов с окончанием –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IV. Основные нормы речевого эпитета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оценочная лексика, реплики-клише )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V. Роль владения иностранным языком в современном мире; особенности образа жизни, быта,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культуры стран изучаемого языка, сходства и различия в традициях своей страны и стран изучаемого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языка.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1.Вести диалог этикетного характера: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начать, поддержать и закончить разговор;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 xml:space="preserve">- поздравить, </w:t>
      </w:r>
      <w:proofErr w:type="gramStart"/>
      <w:r w:rsidRPr="00020EC6">
        <w:rPr>
          <w:rFonts w:ascii="Times New Roman" w:hAnsi="Times New Roman" w:cs="Times New Roman"/>
        </w:rPr>
        <w:t>выразить пожелание</w:t>
      </w:r>
      <w:proofErr w:type="gramEnd"/>
      <w:r w:rsidRPr="00020EC6">
        <w:rPr>
          <w:rFonts w:ascii="Times New Roman" w:hAnsi="Times New Roman" w:cs="Times New Roman"/>
        </w:rPr>
        <w:t xml:space="preserve"> и отреагировать на них, выразить благодарность;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вежливо переспросить, выразить согласие / отказ.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2. Вести диалог – расспрос: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запрашивать и сообщать фактическую информацию: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3. Вести диалог побуждение к действию: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обратиться с просьбой и выразить готовность / отказ еѐ выполнить,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 xml:space="preserve">- дать совет и </w:t>
      </w:r>
      <w:proofErr w:type="gramStart"/>
      <w:r w:rsidRPr="00020EC6">
        <w:rPr>
          <w:rFonts w:ascii="Times New Roman" w:hAnsi="Times New Roman" w:cs="Times New Roman"/>
        </w:rPr>
        <w:t>принять / не принять</w:t>
      </w:r>
      <w:proofErr w:type="gramEnd"/>
      <w:r w:rsidRPr="00020EC6">
        <w:rPr>
          <w:rFonts w:ascii="Times New Roman" w:hAnsi="Times New Roman" w:cs="Times New Roman"/>
        </w:rPr>
        <w:t xml:space="preserve"> его;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пригласить к действию;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4. Вести диалог обмен мнениями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выразить свою точку зрения;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выразить согласие / несогласие;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выразить чувства, эмоции/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5. Кратко высказываться о фактах и событиях, используя описание, повествование, сообщение.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 xml:space="preserve">6. Передавать содержание, основную мысль </w:t>
      </w:r>
      <w:proofErr w:type="gramStart"/>
      <w:r w:rsidRPr="00020EC6">
        <w:rPr>
          <w:rFonts w:ascii="Times New Roman" w:hAnsi="Times New Roman" w:cs="Times New Roman"/>
        </w:rPr>
        <w:t>прочитанного</w:t>
      </w:r>
      <w:proofErr w:type="gramEnd"/>
      <w:r w:rsidRPr="00020EC6">
        <w:rPr>
          <w:rFonts w:ascii="Times New Roman" w:hAnsi="Times New Roman" w:cs="Times New Roman"/>
        </w:rPr>
        <w:t xml:space="preserve"> с опорой на текст.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7. Делать сообщение в связи с прочитанным / прослушанным текстом.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0EC6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 xml:space="preserve">1.Понимать основное содержание несложных текстов с разной глубиной проникновения в их содержание </w:t>
      </w:r>
      <w:proofErr w:type="gramStart"/>
      <w:r w:rsidRPr="00020EC6">
        <w:rPr>
          <w:rFonts w:ascii="Times New Roman" w:hAnsi="Times New Roman" w:cs="Times New Roman"/>
        </w:rPr>
        <w:t>в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зависимости от коммуникативной задачи и функционального типа текста и выделять для себя: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основную мысль;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главные факты, опуская второстепенные;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необходимую информацию в сообщениях прагматического характера с опорой на языковую догадку,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контекст.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2. Использовать переспрос, просьбу повторить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1.Определить тему, содержание текста по заголовку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2.Читать несложные аутентичные тексты с пониманием основного содержания: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выделять основную мысль;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выбирать основные факты из текста, опуская второстепенные;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устанавливать логическую последовательность основных фактов текста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3. Читать несложные аутентичные тексты с полным пониманием текста: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 xml:space="preserve">- полно и точно понимать содержание текста на основе его информационной переработки </w:t>
      </w:r>
      <w:proofErr w:type="gramStart"/>
      <w:r w:rsidRPr="00020EC6">
        <w:rPr>
          <w:rFonts w:ascii="Times New Roman" w:hAnsi="Times New Roman" w:cs="Times New Roman"/>
        </w:rPr>
        <w:t xml:space="preserve">( </w:t>
      </w:r>
      <w:proofErr w:type="gramEnd"/>
      <w:r w:rsidRPr="00020EC6">
        <w:rPr>
          <w:rFonts w:ascii="Times New Roman" w:hAnsi="Times New Roman" w:cs="Times New Roman"/>
        </w:rPr>
        <w:t>языковой догадки,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словообразовательного анализа, использование двуязычного словаря</w:t>
      </w:r>
      <w:proofErr w:type="gramStart"/>
      <w:r w:rsidRPr="00020EC6">
        <w:rPr>
          <w:rFonts w:ascii="Times New Roman" w:hAnsi="Times New Roman" w:cs="Times New Roman"/>
        </w:rPr>
        <w:t xml:space="preserve"> )</w:t>
      </w:r>
      <w:proofErr w:type="gramEnd"/>
      <w:r w:rsidRPr="00020EC6">
        <w:rPr>
          <w:rFonts w:ascii="Times New Roman" w:hAnsi="Times New Roman" w:cs="Times New Roman"/>
        </w:rPr>
        <w:t>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 xml:space="preserve">- выразить своѐ мнение по </w:t>
      </w:r>
      <w:proofErr w:type="gramStart"/>
      <w:r w:rsidRPr="00020EC6">
        <w:rPr>
          <w:rFonts w:ascii="Times New Roman" w:hAnsi="Times New Roman" w:cs="Times New Roman"/>
        </w:rPr>
        <w:t>прочитанному</w:t>
      </w:r>
      <w:proofErr w:type="gramEnd"/>
      <w:r w:rsidRPr="00020EC6">
        <w:rPr>
          <w:rFonts w:ascii="Times New Roman" w:hAnsi="Times New Roman" w:cs="Times New Roman"/>
        </w:rPr>
        <w:t>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lastRenderedPageBreak/>
        <w:t>4. Читать текст с выборочным пониманием нужной или интересующей информации.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1. Делать выписки из текста;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2. Писать короткие поздравления, выражать пожелания: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 xml:space="preserve">3. Заполнять бланки </w:t>
      </w:r>
      <w:proofErr w:type="gramStart"/>
      <w:r w:rsidRPr="00020EC6">
        <w:rPr>
          <w:rFonts w:ascii="Times New Roman" w:hAnsi="Times New Roman" w:cs="Times New Roman"/>
        </w:rPr>
        <w:t xml:space="preserve">( </w:t>
      </w:r>
      <w:proofErr w:type="gramEnd"/>
      <w:r w:rsidRPr="00020EC6">
        <w:rPr>
          <w:rFonts w:ascii="Times New Roman" w:hAnsi="Times New Roman" w:cs="Times New Roman"/>
        </w:rPr>
        <w:t>указывать имя, фамилию, возраст, адрес);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4. Писать личное письмо с опорой на образец.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proofErr w:type="gramStart"/>
      <w:r w:rsidRPr="00020EC6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020E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социальной адаптации;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создание целостной картины мира, осознание места и роли родного и изучаемого иностранного языка в этом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proofErr w:type="gramStart"/>
      <w:r w:rsidRPr="00020EC6">
        <w:rPr>
          <w:rFonts w:ascii="Times New Roman" w:hAnsi="Times New Roman" w:cs="Times New Roman"/>
        </w:rPr>
        <w:t>мире</w:t>
      </w:r>
      <w:proofErr w:type="gramEnd"/>
      <w:r w:rsidRPr="00020EC6">
        <w:rPr>
          <w:rFonts w:ascii="Times New Roman" w:hAnsi="Times New Roman" w:cs="Times New Roman"/>
        </w:rPr>
        <w:t>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приобщения к ценностям мировой культуры как через иноязычные источники информации, в том числе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proofErr w:type="spellStart"/>
      <w:r w:rsidRPr="00020EC6">
        <w:rPr>
          <w:rFonts w:ascii="Times New Roman" w:hAnsi="Times New Roman" w:cs="Times New Roman"/>
        </w:rPr>
        <w:t>мультимедийные</w:t>
      </w:r>
      <w:proofErr w:type="spellEnd"/>
      <w:r w:rsidRPr="00020EC6">
        <w:rPr>
          <w:rFonts w:ascii="Times New Roman" w:hAnsi="Times New Roman" w:cs="Times New Roman"/>
        </w:rPr>
        <w:t xml:space="preserve">, так и через участие в школьных обменах, </w:t>
      </w:r>
      <w:proofErr w:type="spellStart"/>
      <w:r w:rsidRPr="00020EC6">
        <w:rPr>
          <w:rFonts w:ascii="Times New Roman" w:hAnsi="Times New Roman" w:cs="Times New Roman"/>
        </w:rPr>
        <w:t>турпоездках</w:t>
      </w:r>
      <w:proofErr w:type="spellEnd"/>
      <w:r w:rsidRPr="00020EC6">
        <w:rPr>
          <w:rFonts w:ascii="Times New Roman" w:hAnsi="Times New Roman" w:cs="Times New Roman"/>
        </w:rPr>
        <w:t>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020EC6">
        <w:rPr>
          <w:rFonts w:ascii="Times New Roman" w:hAnsi="Times New Roman" w:cs="Times New Roman"/>
        </w:rPr>
        <w:t>- ознакомление представителей других стран с культурой своего народа.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020EC6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 8 класса.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должен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020EC6">
        <w:rPr>
          <w:rFonts w:ascii="Times New Roman" w:hAnsi="Times New Roman" w:cs="Times New Roman"/>
          <w:sz w:val="24"/>
          <w:szCs w:val="24"/>
        </w:rPr>
        <w:t>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словообразования (аффиксация, словосложение, конверсия);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форм глаголов, модальных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глаголов и их эквивалентов, артиклей, существительных, степеней сравнения прилагательных и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наречий, местоимений, числительных, предлогов);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лексика),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в стране изучаемого языка;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культуры стран изучаемого языка (всемирно известные достопримечательности, выдающиеся люди и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их вклад в мировую культуру), сходство и различия в традициях своей страны и стран изучаемого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языка;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020EC6">
        <w:rPr>
          <w:rFonts w:ascii="Times New Roman" w:hAnsi="Times New Roman" w:cs="Times New Roman"/>
          <w:sz w:val="24"/>
          <w:szCs w:val="24"/>
        </w:rPr>
        <w:t>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нормы речевого этикета, при необходимости переспрашивая, уточняя;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на предложение собеседника согласием/отказом, опираясь на изученную тематику и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усвоенный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лексико-грамматический материал;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друзьях, своих интересах и планах на будущее, сообщать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краткие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сведения о своем городе/селе, о своей стране и стране изучаемого языка;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основное содержание, основную мысль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или услышанного, выражать свое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отноше-ние</w:t>
      </w:r>
      <w:proofErr w:type="spell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 xml:space="preserve">использовать перифраз, синонимичные средства в процессе устного общения;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погоды, программы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значимую информацию;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несложных аутентичных текстов, относящихся к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разным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коммуникативным типам речи (сообщение/рассказ), уметь определить тему текста, выделить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главные факты в тексте, опуская второстепенные;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 чтение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lastRenderedPageBreak/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(определять тему, выделять основную мысль, выделять главные факты, опуская второстепенные,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различные приемы смысловой переработки текста (языковую догадку, анализ, выборочный перевод),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оценивать полученную информацию, выражать свое мнение;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 письменная речь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делах, сообщать то же о себе, выражать благодарность, просьбу, употребляя формулы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речевого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этикета,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в странах изучаемого языка. Использовать приобретенные знания и умения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практической деятельности и повседневной жизни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 xml:space="preserve">социальной адаптации; достижения взаимопонимания в процессе устного и письменного общения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носителями иностранного языка, установления межличностных и межкультурных контактов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доступных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родного и изучаемого иностранного языка в этом мире;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как через иноязычные источники информации, в том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 так и через участие в школьных обменах, туристических поездках,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молодежных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форумах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Arial" w:hAnsi="Arial" w:cs="Arial"/>
        </w:rPr>
        <w:t xml:space="preserve">• </w:t>
      </w:r>
      <w:r w:rsidRPr="00020EC6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9 класса по английскому языку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В результате изучения английского языка в 9 классе ученик должен </w:t>
      </w:r>
      <w:r w:rsidRPr="00020EC6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основные значения изученных лексических единиц (слов, словосочетаний); основные способы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словообразования (аффиксация, словосложение, конверсия);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особенности структуры простых и сложных предложений изучаемого иностранного языка; интонацию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различных коммуникативных типов предложений;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• признаки изученных грамматических явлений (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 их эквивалентов, артиклей, существительных, степеней сравнения прилагательных и наречий,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местоимений, числительных, предлогов);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основные нормы речевого этикета (реплики-клише, наиболее распространенная оценочная лексика),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в стране изучаемого языка;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роль владения иностранными языками в современном мире, особенности образа жизни, быта,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культуры стран изучаемого языка (всемирно известные достопримечательности, выдающиеся люди и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их вклад в мировую культуру), сходство и различия в традициях своей страны и стран изучаемого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языка;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говорение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• начинать, вести/поддерживать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изаканчивать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беседу в стандартных ситуациях общения, соблюдая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нормы речевого этикета, при необходимости переспрашивая, уточняя;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• расспрашивать собеседника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иотвечать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 xml:space="preserve"> на его вопросы, высказывая свое мнение, просьбу, отвечать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собеседника согласием/отказом, опираясь на изученную тематику и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усвоенный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лексико-грамматический материал;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делать краткие сообщения, описывать события/явления (в рамках пройденных тем), передавать основное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содержание, основную мысль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или услышанного, выражать свое отношение к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использовать перифраз, синонимичные средства в процессе устного общения;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proofErr w:type="spellStart"/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аудирование</w:t>
      </w:r>
      <w:proofErr w:type="spell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• понимать основное содержание кратких, несложных аутентичных прагматических текстов (прогноз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погоды, объявления на вокзале) и выделять для себя значимую информацию;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несложных аутентичных текстов, относящихся к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разным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коммуникативным типам речи (сообщение/рассказ), уметь определить тему текста, выделить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главные факты в тексте, опуская второстепенные;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использовать переспрос, просьбу повторить;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чтение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ориентироваться в иноязычном тексте: прогнозировать его содержание по заголовку;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преимущественно с пониманием основного содержания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20EC6">
        <w:rPr>
          <w:rFonts w:ascii="Times New Roman" w:hAnsi="Times New Roman" w:cs="Times New Roman"/>
          <w:sz w:val="24"/>
          <w:szCs w:val="24"/>
        </w:rPr>
        <w:t>(определять тему, выделять основную мысль, выделять главные факты, опуская второстепенные,</w:t>
      </w:r>
      <w:proofErr w:type="gramEnd"/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текста);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читать несложные аутентичные тексты разных жанров с полным и точным пониманием, используя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различные приемы смысловой переработки текста (языковую догадку, анализ, выборочный перевод),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оценивать полученную информацию, выражать свое мнение;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читать текст с выборочным пониманием нужной или интересующей информации;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письменная речь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заполнять анкеты и формуляры;</w:t>
      </w:r>
    </w:p>
    <w:p w:rsidR="00020EC6" w:rsidRPr="00020EC6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писать поздравления, личные письма с опорой на образец: расспрашивать адресата о его жизни и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делах, сообщать то же о себе, выражать благодарность, просьбу, употребляя формулы речевого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этикета, принятые в странах изучаемого языка;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proofErr w:type="gramStart"/>
      <w:r w:rsidRPr="00020EC6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020E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0EC6" w:rsidRPr="00020EC6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социальной адаптации, достижения взаимопонимания в процессе устного и письменного общения с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носителями иностранного языка, установления межличностных и межкультурных контактов в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доступных пределах;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• создания целостной картины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</w:t>
      </w:r>
    </w:p>
    <w:p w:rsidR="00020EC6" w:rsidRPr="00020EC6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родного и изучаемого иностранного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языка в этом мире;</w:t>
      </w:r>
    </w:p>
    <w:p w:rsidR="00020EC6" w:rsidRPr="00020EC6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приобщения к ценностям мировой культуры как через иноязычные источники информации, в том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 xml:space="preserve">числе </w:t>
      </w:r>
      <w:proofErr w:type="spellStart"/>
      <w:r w:rsidRPr="00020EC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20EC6">
        <w:rPr>
          <w:rFonts w:ascii="Times New Roman" w:hAnsi="Times New Roman" w:cs="Times New Roman"/>
          <w:sz w:val="24"/>
          <w:szCs w:val="24"/>
        </w:rPr>
        <w:t>, так и через участие в школьных обменах, туристических поездках;</w:t>
      </w:r>
    </w:p>
    <w:p w:rsidR="00020EC6" w:rsidRPr="00020EC6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• ознакомления представителей других стран с культурой своего народа, осознания себя гражданином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своей страны и мира.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20EC6">
        <w:rPr>
          <w:rFonts w:ascii="Times New Roman" w:hAnsi="Times New Roman" w:cs="Times New Roman"/>
          <w:b/>
          <w:bCs/>
          <w:sz w:val="24"/>
          <w:szCs w:val="24"/>
        </w:rPr>
        <w:t>Формы контроля уровня достижений учащихся и критерии оценки.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В качестве видов контроля выделяются: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 xml:space="preserve">а) на уровне школы: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>, промежуточный, итоговый и</w:t>
      </w:r>
    </w:p>
    <w:p w:rsidR="00020EC6" w:rsidRPr="00020EC6" w:rsidRDefault="00020EC6" w:rsidP="00020EC6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" w:hAnsi="Times New Roman" w:cs="Times New Roman"/>
          <w:sz w:val="24"/>
          <w:szCs w:val="24"/>
        </w:rPr>
        <w:t>б) государственный контроль в конце базового курса обучения.</w:t>
      </w:r>
    </w:p>
    <w:p w:rsidR="00020EC6" w:rsidRPr="00020EC6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Текущий контроль </w:t>
      </w:r>
      <w:r w:rsidRPr="00020EC6">
        <w:rPr>
          <w:rFonts w:ascii="Times New Roman" w:hAnsi="Times New Roman" w:cs="Times New Roman"/>
          <w:sz w:val="24"/>
          <w:szCs w:val="24"/>
        </w:rPr>
        <w:t>проводится на каждом занятии. Объектами контроля могут быть как виды речевой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деятельности, так и лексические и грамматические навыки школьников.</w:t>
      </w:r>
    </w:p>
    <w:p w:rsidR="00020EC6" w:rsidRPr="00020EC6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Промежуточный </w:t>
      </w:r>
      <w:proofErr w:type="spellStart"/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внутришкольный</w:t>
      </w:r>
      <w:proofErr w:type="spellEnd"/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контроль </w:t>
      </w:r>
      <w:r w:rsidRPr="00020EC6">
        <w:rPr>
          <w:rFonts w:ascii="Times New Roman" w:hAnsi="Times New Roman" w:cs="Times New Roman"/>
          <w:sz w:val="24"/>
          <w:szCs w:val="24"/>
        </w:rPr>
        <w:t>проводится в конце цепочки уроков, четверти и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 xml:space="preserve">ориентирован </w:t>
      </w:r>
      <w:proofErr w:type="gramStart"/>
      <w:r w:rsidRPr="00020EC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020EC6">
        <w:rPr>
          <w:rFonts w:ascii="Times New Roman" w:hAnsi="Times New Roman" w:cs="Times New Roman"/>
          <w:sz w:val="24"/>
          <w:szCs w:val="24"/>
        </w:rPr>
        <w:t xml:space="preserve"> же объекты. Он может носить тестовый характер.</w:t>
      </w:r>
    </w:p>
    <w:p w:rsidR="00020EC6" w:rsidRPr="00020EC6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Итоговый контроль </w:t>
      </w:r>
      <w:r w:rsidRPr="00020EC6">
        <w:rPr>
          <w:rFonts w:ascii="Times New Roman" w:hAnsi="Times New Roman" w:cs="Times New Roman"/>
          <w:sz w:val="24"/>
          <w:szCs w:val="24"/>
        </w:rPr>
        <w:t>осуществляется школой в конце каждого учебного года. Проверке подвергаются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умения во всех видах речевой деятельности.</w:t>
      </w:r>
    </w:p>
    <w:p w:rsidR="00F61EE7" w:rsidRPr="00155060" w:rsidRDefault="00020EC6" w:rsidP="00155060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020EC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Государственный контроль </w:t>
      </w:r>
      <w:r w:rsidRPr="00020EC6">
        <w:rPr>
          <w:rFonts w:ascii="Times New Roman" w:hAnsi="Times New Roman" w:cs="Times New Roman"/>
          <w:sz w:val="24"/>
          <w:szCs w:val="24"/>
        </w:rPr>
        <w:t>проводится централизовано в конце базового курса обучения и строится</w:t>
      </w:r>
      <w:r w:rsidR="00155060">
        <w:rPr>
          <w:rFonts w:ascii="Times New Roman" w:hAnsi="Times New Roman" w:cs="Times New Roman"/>
          <w:sz w:val="24"/>
          <w:szCs w:val="24"/>
        </w:rPr>
        <w:t xml:space="preserve"> </w:t>
      </w:r>
      <w:r w:rsidRPr="00020EC6">
        <w:rPr>
          <w:rFonts w:ascii="Times New Roman" w:hAnsi="Times New Roman" w:cs="Times New Roman"/>
          <w:sz w:val="24"/>
          <w:szCs w:val="24"/>
        </w:rPr>
        <w:t>на основе государственного стандарта по иностранным языкам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61EE7" w:rsidRPr="00155060" w:rsidSect="00020E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EC6"/>
    <w:rsid w:val="00020EC6"/>
    <w:rsid w:val="00155060"/>
    <w:rsid w:val="00F6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2891</Words>
  <Characters>16479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хlярхlя</dc:creator>
  <cp:lastModifiedBy>хlярхlя</cp:lastModifiedBy>
  <cp:revision>2</cp:revision>
  <dcterms:created xsi:type="dcterms:W3CDTF">2019-09-29T11:28:00Z</dcterms:created>
  <dcterms:modified xsi:type="dcterms:W3CDTF">2019-09-29T11:34:00Z</dcterms:modified>
</cp:coreProperties>
</file>